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F3B" w:rsidRPr="00082875" w:rsidRDefault="00326F3B" w:rsidP="00326F3B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ПРОТОКОЛ</w:t>
      </w:r>
    </w:p>
    <w:p w:rsidR="00326F3B" w:rsidRPr="00082875" w:rsidRDefault="00326F3B" w:rsidP="00326F3B">
      <w:pPr>
        <w:spacing w:after="0" w:line="240" w:lineRule="auto"/>
        <w:ind w:left="3544" w:firstLine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26F3B" w:rsidRPr="005A242B" w:rsidRDefault="00326F3B" w:rsidP="00326F3B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A242B">
        <w:rPr>
          <w:rFonts w:ascii="Times New Roman" w:hAnsi="Times New Roman" w:cs="Times New Roman"/>
          <w:b/>
          <w:sz w:val="26"/>
          <w:szCs w:val="26"/>
          <w:lang w:val="uk-UA"/>
        </w:rPr>
        <w:t>Засідання Вченої ради ДУ  «ННЦХТ ім. О. О. Шалімова НАМНУ»</w:t>
      </w:r>
    </w:p>
    <w:p w:rsidR="00326F3B" w:rsidRPr="005A242B" w:rsidRDefault="00326F3B" w:rsidP="00326F3B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326F3B" w:rsidRPr="005A242B" w:rsidRDefault="00326F3B" w:rsidP="00326F3B">
      <w:pPr>
        <w:ind w:left="-99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19 грудня</w:t>
      </w:r>
      <w:r w:rsidRPr="005A242B">
        <w:rPr>
          <w:rFonts w:ascii="Times New Roman" w:hAnsi="Times New Roman" w:cs="Times New Roman"/>
          <w:b/>
          <w:sz w:val="26"/>
          <w:szCs w:val="26"/>
          <w:lang w:val="uk-UA"/>
        </w:rPr>
        <w:t xml:space="preserve"> 2025р</w:t>
      </w:r>
      <w:r>
        <w:rPr>
          <w:rFonts w:ascii="Times New Roman" w:hAnsi="Times New Roman" w:cs="Times New Roman"/>
          <w:b/>
          <w:sz w:val="26"/>
          <w:szCs w:val="26"/>
        </w:rPr>
        <w:t xml:space="preserve"> (протокол №8</w:t>
      </w:r>
      <w:r w:rsidRPr="00326F3B">
        <w:rPr>
          <w:rFonts w:ascii="Times New Roman" w:hAnsi="Times New Roman" w:cs="Times New Roman"/>
          <w:b/>
          <w:sz w:val="26"/>
          <w:szCs w:val="26"/>
        </w:rPr>
        <w:t>)</w:t>
      </w:r>
    </w:p>
    <w:p w:rsidR="004065A8" w:rsidRPr="001C20E8" w:rsidRDefault="004065A8" w:rsidP="004065A8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4065A8" w:rsidRPr="001C20E8" w:rsidRDefault="004065A8" w:rsidP="0049406B">
      <w:pPr>
        <w:spacing w:line="240" w:lineRule="auto"/>
        <w:ind w:left="-1134"/>
        <w:jc w:val="both"/>
        <w:rPr>
          <w:rStyle w:val="FontStyle18"/>
          <w:sz w:val="24"/>
          <w:szCs w:val="24"/>
          <w:lang w:val="uk-UA" w:eastAsia="uk-UA"/>
        </w:rPr>
      </w:pPr>
      <w:r w:rsidRPr="001C20E8">
        <w:rPr>
          <w:rStyle w:val="FontStyle18"/>
          <w:sz w:val="24"/>
          <w:szCs w:val="24"/>
          <w:lang w:val="uk-UA" w:eastAsia="uk-UA"/>
        </w:rPr>
        <w:t xml:space="preserve">Склад Вченої Ради затверджений постановою Президії Національної академії медичних наук України від  18 січня 2024  року № 2/4 у </w:t>
      </w:r>
      <w:r w:rsidR="008D0424">
        <w:rPr>
          <w:rStyle w:val="FontStyle18"/>
          <w:sz w:val="24"/>
          <w:szCs w:val="24"/>
          <w:lang w:val="uk-UA" w:eastAsia="uk-UA"/>
        </w:rPr>
        <w:t>кількості 2</w:t>
      </w:r>
      <w:r w:rsidR="00AD287E">
        <w:rPr>
          <w:rStyle w:val="FontStyle18"/>
          <w:sz w:val="24"/>
          <w:szCs w:val="24"/>
          <w:lang w:val="uk-UA" w:eastAsia="uk-UA"/>
        </w:rPr>
        <w:t>7</w:t>
      </w:r>
      <w:r w:rsidRPr="001C20E8">
        <w:rPr>
          <w:rStyle w:val="FontStyle18"/>
          <w:sz w:val="24"/>
          <w:szCs w:val="24"/>
          <w:lang w:val="uk-UA" w:eastAsia="uk-UA"/>
        </w:rPr>
        <w:t xml:space="preserve"> членів Вченої ради.</w:t>
      </w:r>
    </w:p>
    <w:p w:rsidR="004065A8" w:rsidRPr="001C20E8" w:rsidRDefault="004065A8" w:rsidP="0049406B">
      <w:pPr>
        <w:spacing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1C20E8">
        <w:rPr>
          <w:rFonts w:ascii="Times New Roman" w:hAnsi="Times New Roman" w:cs="Times New Roman"/>
          <w:sz w:val="24"/>
          <w:szCs w:val="24"/>
          <w:lang w:val="uk-UA"/>
        </w:rPr>
        <w:t xml:space="preserve">На засіданні присутні </w:t>
      </w:r>
      <w:r w:rsidRPr="001C20E8">
        <w:rPr>
          <w:rFonts w:ascii="Times New Roman" w:hAnsi="Times New Roman" w:cs="Times New Roman"/>
          <w:sz w:val="24"/>
          <w:szCs w:val="24"/>
          <w:u w:val="single"/>
          <w:lang w:val="uk-UA"/>
        </w:rPr>
        <w:softHyphen/>
      </w:r>
      <w:r w:rsidRPr="001C20E8">
        <w:rPr>
          <w:rFonts w:ascii="Times New Roman" w:hAnsi="Times New Roman" w:cs="Times New Roman"/>
          <w:sz w:val="24"/>
          <w:szCs w:val="24"/>
          <w:u w:val="single"/>
          <w:lang w:val="uk-UA"/>
        </w:rPr>
        <w:softHyphen/>
      </w:r>
      <w:r w:rsidRPr="001C20E8">
        <w:rPr>
          <w:rFonts w:ascii="Times New Roman" w:hAnsi="Times New Roman" w:cs="Times New Roman"/>
          <w:sz w:val="24"/>
          <w:szCs w:val="24"/>
          <w:u w:val="single"/>
          <w:lang w:val="uk-UA"/>
        </w:rPr>
        <w:softHyphen/>
      </w:r>
      <w:r w:rsidRPr="001C20E8">
        <w:rPr>
          <w:rFonts w:ascii="Times New Roman" w:hAnsi="Times New Roman" w:cs="Times New Roman"/>
          <w:sz w:val="24"/>
          <w:szCs w:val="24"/>
          <w:u w:val="single"/>
          <w:lang w:val="uk-UA"/>
        </w:rPr>
        <w:softHyphen/>
        <w:t>_</w:t>
      </w:r>
      <w:r w:rsidR="00AD287E">
        <w:rPr>
          <w:rFonts w:ascii="Times New Roman" w:hAnsi="Times New Roman" w:cs="Times New Roman"/>
          <w:sz w:val="24"/>
          <w:szCs w:val="24"/>
          <w:u w:val="single"/>
          <w:lang w:val="uk-UA"/>
        </w:rPr>
        <w:t>20</w:t>
      </w:r>
      <w:r w:rsidRPr="001C20E8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r w:rsidR="00AD287E">
        <w:rPr>
          <w:rFonts w:ascii="Times New Roman" w:hAnsi="Times New Roman" w:cs="Times New Roman"/>
          <w:sz w:val="24"/>
          <w:szCs w:val="24"/>
          <w:lang w:val="uk-UA"/>
        </w:rPr>
        <w:t>членів</w:t>
      </w:r>
      <w:r w:rsidRPr="001C20E8">
        <w:rPr>
          <w:rFonts w:ascii="Times New Roman" w:hAnsi="Times New Roman" w:cs="Times New Roman"/>
          <w:sz w:val="24"/>
          <w:szCs w:val="24"/>
          <w:lang w:val="uk-UA"/>
        </w:rPr>
        <w:t xml:space="preserve">  Вченої ради. </w:t>
      </w:r>
    </w:p>
    <w:p w:rsidR="004065A8" w:rsidRPr="001C20E8" w:rsidRDefault="004065A8" w:rsidP="0049406B">
      <w:pPr>
        <w:spacing w:line="240" w:lineRule="auto"/>
        <w:ind w:left="-1134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Голова   </w:t>
      </w:r>
    </w:p>
    <w:p w:rsidR="004065A8" w:rsidRPr="001C20E8" w:rsidRDefault="004065A8" w:rsidP="0049406B">
      <w:pPr>
        <w:spacing w:line="240" w:lineRule="auto"/>
        <w:ind w:left="-1134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>Вченої ради</w:t>
      </w:r>
      <w:r w:rsidRPr="001C20E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–     генеральний директор </w:t>
      </w:r>
      <w:r w:rsidRPr="001C20E8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</w:p>
    <w:p w:rsidR="004065A8" w:rsidRPr="001C20E8" w:rsidRDefault="004065A8" w:rsidP="0049406B">
      <w:pPr>
        <w:spacing w:line="240" w:lineRule="auto"/>
        <w:ind w:left="-113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</w:t>
      </w:r>
      <w:r w:rsidRPr="001C20E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д.мед.н., професор, </w:t>
      </w:r>
      <w:r w:rsidRPr="001C20E8">
        <w:rPr>
          <w:rFonts w:ascii="Times New Roman" w:hAnsi="Times New Roman" w:cs="Times New Roman"/>
          <w:sz w:val="24"/>
          <w:szCs w:val="24"/>
          <w:lang w:val="uk-UA"/>
        </w:rPr>
        <w:t xml:space="preserve">академік НАМНУ  </w:t>
      </w:r>
      <w:r w:rsidRPr="001C20E8">
        <w:rPr>
          <w:rFonts w:ascii="Times New Roman" w:hAnsi="Times New Roman" w:cs="Times New Roman"/>
          <w:bCs/>
          <w:sz w:val="24"/>
          <w:szCs w:val="24"/>
          <w:lang w:val="uk-UA"/>
        </w:rPr>
        <w:t>Усенко О.Ю.</w:t>
      </w:r>
    </w:p>
    <w:p w:rsidR="004065A8" w:rsidRPr="001C20E8" w:rsidRDefault="004065A8" w:rsidP="0049406B">
      <w:pPr>
        <w:spacing w:line="240" w:lineRule="auto"/>
        <w:ind w:left="-113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4065A8" w:rsidRPr="001C20E8" w:rsidRDefault="004065A8" w:rsidP="0049406B">
      <w:pPr>
        <w:spacing w:line="240" w:lineRule="auto"/>
        <w:ind w:left="-113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Секретар 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–        </w:t>
      </w:r>
      <w:r w:rsidRPr="001C20E8">
        <w:rPr>
          <w:rFonts w:ascii="Times New Roman" w:hAnsi="Times New Roman" w:cs="Times New Roman"/>
          <w:bCs/>
          <w:sz w:val="24"/>
          <w:szCs w:val="24"/>
          <w:lang w:val="uk-UA"/>
        </w:rPr>
        <w:t>к.б.н., с.н.с. Гиндич Л.О.</w:t>
      </w:r>
    </w:p>
    <w:p w:rsidR="004065A8" w:rsidRPr="001C20E8" w:rsidRDefault="004065A8" w:rsidP="0049406B">
      <w:pPr>
        <w:spacing w:line="240" w:lineRule="auto"/>
        <w:ind w:left="-1134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4065A8" w:rsidRPr="001C20E8" w:rsidRDefault="004065A8" w:rsidP="0049406B">
      <w:pPr>
        <w:spacing w:line="24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Затвердження порядку денного: </w:t>
      </w:r>
    </w:p>
    <w:p w:rsidR="004065A8" w:rsidRPr="006327F2" w:rsidRDefault="004065A8" w:rsidP="0049406B">
      <w:pPr>
        <w:ind w:left="-1134"/>
        <w:jc w:val="both"/>
        <w:rPr>
          <w:lang w:val="uk-UA"/>
        </w:rPr>
      </w:pPr>
    </w:p>
    <w:p w:rsidR="00BD4137" w:rsidRPr="00EA1BA7" w:rsidRDefault="00BD4137" w:rsidP="0049406B">
      <w:pPr>
        <w:spacing w:after="0"/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477DE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1</w:t>
      </w:r>
      <w:r w:rsidRPr="005477DE">
        <w:rPr>
          <w:rFonts w:ascii="Times New Roman" w:hAnsi="Times New Roman" w:cs="Times New Roman"/>
          <w:b/>
          <w:color w:val="222222"/>
          <w:sz w:val="26"/>
          <w:szCs w:val="26"/>
          <w:shd w:val="clear" w:color="auto" w:fill="FFFFFF"/>
          <w:lang w:val="uk-UA"/>
        </w:rPr>
        <w:t>.</w:t>
      </w:r>
      <w:r w:rsidRPr="005477DE">
        <w:rPr>
          <w:rFonts w:ascii="Times New Roman" w:hAnsi="Times New Roman" w:cs="Times New Roman"/>
          <w:b/>
          <w:sz w:val="26"/>
          <w:szCs w:val="26"/>
          <w:lang w:val="uk-UA"/>
        </w:rPr>
        <w:t>Звіт про виконання заключної теми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EA1BA7">
        <w:rPr>
          <w:rFonts w:ascii="Times New Roman" w:hAnsi="Times New Roman" w:cs="Times New Roman"/>
          <w:sz w:val="26"/>
          <w:szCs w:val="26"/>
          <w:lang w:val="uk-UA"/>
        </w:rPr>
        <w:t>«Розробити методи комплексного лікування пацієнтів з післятравматичними дефектами та регіонарними гемодинамічно - трофічними порушеннями тканин.»</w:t>
      </w:r>
    </w:p>
    <w:p w:rsidR="00BD4137" w:rsidRPr="00EA1BA7" w:rsidRDefault="00BD4137" w:rsidP="0049406B">
      <w:pPr>
        <w:ind w:left="-1134"/>
        <w:jc w:val="both"/>
        <w:rPr>
          <w:sz w:val="24"/>
          <w:szCs w:val="24"/>
          <w:lang w:val="uk-UA"/>
        </w:rPr>
      </w:pPr>
      <w:r w:rsidRPr="00EA1BA7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Керівник теми </w:t>
      </w:r>
      <w:r w:rsidRPr="00811C62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-  </w:t>
      </w:r>
      <w:r w:rsidRPr="00811C62">
        <w:rPr>
          <w:rFonts w:ascii="Times New Roman" w:hAnsi="Times New Roman" w:cs="Times New Roman"/>
          <w:i/>
          <w:sz w:val="24"/>
          <w:szCs w:val="24"/>
          <w:lang w:val="uk-UA"/>
        </w:rPr>
        <w:t>к.мед.н. Симулик Є.В</w:t>
      </w:r>
      <w:r w:rsidR="006327F2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BD4137" w:rsidRPr="00EB25C4" w:rsidRDefault="00BD4137" w:rsidP="0049406B">
      <w:pPr>
        <w:tabs>
          <w:tab w:val="left" w:pos="-851"/>
        </w:tabs>
        <w:spacing w:after="0" w:line="240" w:lineRule="auto"/>
        <w:ind w:left="-113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>Комісія по перевірці</w:t>
      </w:r>
    </w:p>
    <w:p w:rsidR="00BD4137" w:rsidRDefault="00BD4137" w:rsidP="007D70E9">
      <w:pPr>
        <w:tabs>
          <w:tab w:val="left" w:pos="-851"/>
        </w:tabs>
        <w:spacing w:after="0" w:line="240" w:lineRule="auto"/>
        <w:ind w:left="-1134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="007D70E9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lang w:val="uk-UA"/>
        </w:rPr>
        <w:t>д.мед.н., проф. Нікульніков П.І</w:t>
      </w:r>
      <w:r w:rsidR="006327F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D4137" w:rsidRPr="001438D7" w:rsidRDefault="00BD4137" w:rsidP="0049406B">
      <w:pPr>
        <w:tabs>
          <w:tab w:val="left" w:pos="-851"/>
        </w:tabs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д.мед.н., Габрієлян А.В.</w:t>
      </w:r>
    </w:p>
    <w:p w:rsidR="00BD4137" w:rsidRPr="00565A8F" w:rsidRDefault="00BD4137" w:rsidP="0049406B">
      <w:pPr>
        <w:tabs>
          <w:tab w:val="left" w:pos="-851"/>
        </w:tabs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д.мед.н. Салютін Р.В.</w:t>
      </w:r>
    </w:p>
    <w:p w:rsidR="00BD4137" w:rsidRPr="007D2DD6" w:rsidRDefault="00BD4137" w:rsidP="0049406B">
      <w:pPr>
        <w:spacing w:after="0"/>
        <w:ind w:left="-1134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</w:p>
    <w:p w:rsidR="00BD4137" w:rsidRPr="003A603C" w:rsidRDefault="00BD4137" w:rsidP="0049406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</w:pPr>
      <w:r w:rsidRPr="003A603C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2.</w:t>
      </w:r>
      <w:r w:rsidRPr="003A603C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Pr="003A603C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Планування  дисертації</w:t>
      </w:r>
      <w:r w:rsidRPr="003A603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на здобуття ступеня доктора медичних наук  за спеціальністю 222 «Медицина» спеціалізація «Хірургія» старшого наукового співробітника  відділу</w:t>
      </w:r>
      <w:r w:rsidRPr="003A603C">
        <w:rPr>
          <w:rFonts w:ascii="Times New Roman" w:eastAsiaTheme="minorHAnsi" w:hAnsi="Times New Roman" w:cs="Times New Roman"/>
          <w:sz w:val="26"/>
          <w:szCs w:val="26"/>
          <w:lang w:val="uk-UA" w:eastAsia="en-US"/>
        </w:rPr>
        <w:t xml:space="preserve"> торако-абдомінальної</w:t>
      </w:r>
      <w:r w:rsidRPr="003A603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хірургії ДУ «Національний </w:t>
      </w:r>
      <w:r w:rsidR="00FD14B5">
        <w:rPr>
          <w:rFonts w:ascii="Times New Roman" w:eastAsiaTheme="minorHAnsi" w:hAnsi="Times New Roman" w:cs="Times New Roman"/>
          <w:sz w:val="26"/>
          <w:szCs w:val="26"/>
          <w:lang w:val="uk-UA" w:eastAsia="en-US"/>
        </w:rPr>
        <w:t>науковий центр</w:t>
      </w:r>
      <w:r w:rsidRPr="003A603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хірургії та трансплантології ім. О.О. Шалімова» НАМН України, к.мед.н. </w:t>
      </w:r>
      <w:r w:rsidRPr="003A603C"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>Клімаса Андрія Сергійовича</w:t>
      </w:r>
      <w:r w:rsidRPr="003A603C">
        <w:rPr>
          <w:rFonts w:ascii="Times New Roman" w:eastAsiaTheme="minorHAnsi" w:hAnsi="Times New Roman" w:cs="Times New Roman"/>
          <w:sz w:val="26"/>
          <w:szCs w:val="26"/>
          <w:lang w:val="uk-UA" w:eastAsia="en-US"/>
        </w:rPr>
        <w:t xml:space="preserve"> </w:t>
      </w:r>
      <w:r w:rsidRPr="003A603C">
        <w:rPr>
          <w:rFonts w:ascii="Times New Roman" w:hAnsi="Times New Roman" w:cs="Times New Roman"/>
          <w:sz w:val="26"/>
          <w:szCs w:val="26"/>
        </w:rPr>
        <w:t>«</w:t>
      </w:r>
      <w:r w:rsidRPr="003A603C">
        <w:rPr>
          <w:rFonts w:ascii="Times New Roman" w:eastAsia="Times New Roman" w:hAnsi="Times New Roman" w:cs="Times New Roman"/>
          <w:bCs/>
          <w:sz w:val="26"/>
          <w:szCs w:val="26"/>
        </w:rPr>
        <w:t>Флуоресцентно</w:t>
      </w:r>
      <w:r w:rsidRPr="003A603C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-контрольована хірургія ушкоджень і захворювань грудної порожнини»</w:t>
      </w:r>
    </w:p>
    <w:p w:rsidR="00BD4137" w:rsidRPr="006327F2" w:rsidRDefault="00BD4137" w:rsidP="006327F2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3A603C">
        <w:rPr>
          <w:rFonts w:ascii="Times New Roman" w:eastAsiaTheme="minorHAnsi" w:hAnsi="Times New Roman" w:cs="Times New Roman"/>
          <w:i/>
          <w:sz w:val="26"/>
          <w:szCs w:val="26"/>
          <w:lang w:eastAsia="en-US"/>
        </w:rPr>
        <w:t xml:space="preserve">Науковий консультант   -  д.мед.н., проф. </w:t>
      </w:r>
      <w:r w:rsidRPr="003A603C">
        <w:rPr>
          <w:rFonts w:ascii="Times New Roman" w:eastAsiaTheme="minorHAnsi" w:hAnsi="Times New Roman" w:cs="Times New Roman"/>
          <w:i/>
          <w:sz w:val="26"/>
          <w:szCs w:val="26"/>
          <w:lang w:val="uk-UA" w:eastAsia="en-US"/>
        </w:rPr>
        <w:t>Сидюк А.В.</w:t>
      </w:r>
    </w:p>
    <w:p w:rsidR="00BD4137" w:rsidRPr="003A603C" w:rsidRDefault="00BD4137" w:rsidP="0049406B">
      <w:pPr>
        <w:spacing w:after="0"/>
        <w:ind w:left="-113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D4137" w:rsidRDefault="00BD4137" w:rsidP="0049406B">
      <w:pPr>
        <w:spacing w:after="0"/>
        <w:ind w:left="-1134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3A603C">
        <w:rPr>
          <w:rFonts w:ascii="Times New Roman" w:eastAsia="Times New Roman" w:hAnsi="Times New Roman" w:cs="Times New Roman"/>
          <w:b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. Попередня експертиза </w:t>
      </w:r>
      <w:r w:rsidRPr="007D2DD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дисертаційної роботи</w:t>
      </w:r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аспіранта з відривом від виробництва ДУ  «ННЦХТ ім. О.О. Шалімова»  НАМН  України</w:t>
      </w:r>
      <w:r w:rsidRPr="007D2DD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Бабія Івана Володимировича </w:t>
      </w:r>
      <w:r w:rsidRPr="00E054D8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«</w:t>
      </w:r>
      <w:r w:rsidRPr="00E054D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Діагностика та  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ірургічне лікування стравоходу Б</w:t>
      </w:r>
      <w:r w:rsidRPr="00E054D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арретта у поєднанні з грижею стравохідного отвору діафрагми»</w:t>
      </w:r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на здобуття наукового ступеня доктора філософії за спеціальністю 222 «Медицина» спеціалізація «Хірургія». </w:t>
      </w:r>
    </w:p>
    <w:p w:rsidR="00BD4137" w:rsidRDefault="00BD4137" w:rsidP="0049406B">
      <w:pPr>
        <w:spacing w:after="0"/>
        <w:ind w:left="-1134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ED3CEC"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uk-UA"/>
        </w:rPr>
        <w:t xml:space="preserve">Науковий керівник -  </w:t>
      </w:r>
      <w:r w:rsidRPr="00ED3CEC">
        <w:rPr>
          <w:rFonts w:ascii="Times New Roman" w:hAnsi="Times New Roman" w:cs="Times New Roman"/>
          <w:i/>
          <w:sz w:val="26"/>
          <w:szCs w:val="26"/>
          <w:lang w:val="uk-UA"/>
        </w:rPr>
        <w:t xml:space="preserve">д.мед.н.,проф.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Тивончук О.С.</w:t>
      </w:r>
    </w:p>
    <w:p w:rsidR="00BD4137" w:rsidRDefault="00BD4137" w:rsidP="0049406B">
      <w:pPr>
        <w:spacing w:after="0" w:line="240" w:lineRule="auto"/>
        <w:ind w:left="-1134" w:hanging="709"/>
        <w:jc w:val="both"/>
        <w:rPr>
          <w:b/>
          <w:sz w:val="26"/>
          <w:szCs w:val="26"/>
          <w:lang w:val="uk-UA"/>
        </w:rPr>
      </w:pPr>
    </w:p>
    <w:p w:rsidR="00B55633" w:rsidRDefault="003273C4" w:rsidP="003273C4">
      <w:pPr>
        <w:spacing w:after="0"/>
        <w:ind w:left="-1134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4</w:t>
      </w:r>
      <w:r w:rsidR="00B55633" w:rsidRPr="007D2DD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.</w:t>
      </w:r>
      <w:r w:rsidR="00B55633"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B55633" w:rsidRPr="007D2DD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Попередня експертиза  дисертаційної роботи</w:t>
      </w:r>
      <w:r w:rsidR="00B55633"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B55633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здобувача поза аспірантурою </w:t>
      </w:r>
      <w:r w:rsidR="00B55633" w:rsidRPr="007C55C3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Цубери Богдана Івановича</w:t>
      </w:r>
      <w:r w:rsidR="00B55633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B55633"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>«</w:t>
      </w:r>
      <w:r w:rsidR="00B55633" w:rsidRPr="00E054D8">
        <w:rPr>
          <w:rStyle w:val="docdata"/>
          <w:rFonts w:ascii="Times New Roman" w:hAnsi="Times New Roman" w:cs="Times New Roman"/>
          <w:bCs/>
          <w:color w:val="000000"/>
          <w:sz w:val="26"/>
          <w:szCs w:val="26"/>
          <w:lang w:val="uk-UA"/>
        </w:rPr>
        <w:t xml:space="preserve">Порівняльна оцінка ефективності панкреатогастро- та </w:t>
      </w:r>
      <w:r w:rsidR="00B55633" w:rsidRPr="00E054D8">
        <w:rPr>
          <w:rStyle w:val="docdata"/>
          <w:rFonts w:ascii="Times New Roman" w:hAnsi="Times New Roman" w:cs="Times New Roman"/>
          <w:bCs/>
          <w:color w:val="000000"/>
          <w:sz w:val="26"/>
          <w:szCs w:val="26"/>
          <w:lang w:val="uk-UA"/>
        </w:rPr>
        <w:lastRenderedPageBreak/>
        <w:t>панкреатоєюноанастомоза при панкреатодуоденектомії</w:t>
      </w:r>
      <w:r w:rsidR="00B55633"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» на здобуття наукового ступеня доктора філософії за спеціальністю 222 «Медицина» спеціалізація «Хірургія». </w:t>
      </w:r>
    </w:p>
    <w:p w:rsidR="00B55633" w:rsidRDefault="00B55633" w:rsidP="00B55633">
      <w:pPr>
        <w:spacing w:after="0"/>
        <w:ind w:left="-1134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7A7A86"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uk-UA"/>
        </w:rPr>
        <w:t xml:space="preserve">Науковий керівник - 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д.мед.н., проф. академік НАМН Усенко О.Ю</w:t>
      </w:r>
      <w:r w:rsidRPr="007A7A86">
        <w:rPr>
          <w:rFonts w:ascii="Times New Roman" w:hAnsi="Times New Roman" w:cs="Times New Roman"/>
          <w:i/>
          <w:sz w:val="26"/>
          <w:szCs w:val="26"/>
          <w:lang w:val="uk-UA"/>
        </w:rPr>
        <w:t>.</w:t>
      </w:r>
    </w:p>
    <w:p w:rsidR="00B55633" w:rsidRDefault="00B55633" w:rsidP="0049406B">
      <w:pPr>
        <w:spacing w:after="0"/>
        <w:ind w:left="-1134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</w:p>
    <w:p w:rsidR="0049406B" w:rsidRPr="0049406B" w:rsidRDefault="0049406B" w:rsidP="008B5667">
      <w:pPr>
        <w:spacing w:after="0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33257D" w:rsidRDefault="0033257D" w:rsidP="008B5667">
      <w:pPr>
        <w:tabs>
          <w:tab w:val="left" w:pos="-142"/>
        </w:tabs>
        <w:spacing w:after="0" w:line="240" w:lineRule="auto"/>
        <w:ind w:left="-993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765F10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СЛУХАЛИ:</w:t>
      </w:r>
    </w:p>
    <w:p w:rsidR="0033257D" w:rsidRPr="00765F10" w:rsidRDefault="0033257D" w:rsidP="008B5667">
      <w:pPr>
        <w:tabs>
          <w:tab w:val="left" w:pos="-142"/>
        </w:tabs>
        <w:spacing w:after="0" w:line="240" w:lineRule="auto"/>
        <w:ind w:left="-993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:rsidR="00BD4137" w:rsidRPr="00EA1BA7" w:rsidRDefault="00112EFC" w:rsidP="008B5667">
      <w:pPr>
        <w:spacing w:after="0"/>
        <w:ind w:left="-99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273C4">
        <w:rPr>
          <w:rFonts w:ascii="Times New Roman" w:hAnsi="Times New Roman" w:cs="Times New Roman"/>
          <w:b/>
          <w:bCs/>
          <w:sz w:val="26"/>
          <w:szCs w:val="26"/>
          <w:lang w:val="uk-UA"/>
        </w:rPr>
        <w:t>1.</w:t>
      </w:r>
      <w:r w:rsidR="0033257D" w:rsidRPr="003273C4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r w:rsidR="0033257D" w:rsidRPr="003273C4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Звіт про </w:t>
      </w:r>
      <w:r w:rsidRPr="003273C4">
        <w:rPr>
          <w:rFonts w:ascii="Times New Roman" w:hAnsi="Times New Roman" w:cs="Times New Roman"/>
          <w:b/>
          <w:bCs/>
          <w:sz w:val="26"/>
          <w:szCs w:val="26"/>
          <w:lang w:val="uk-UA"/>
        </w:rPr>
        <w:t>хід виконання заключної теми</w:t>
      </w:r>
      <w:r w:rsidRPr="003273C4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r w:rsidRPr="003273C4">
        <w:rPr>
          <w:rFonts w:ascii="Times New Roman" w:hAnsi="Times New Roman" w:cs="Times New Roman"/>
          <w:sz w:val="26"/>
          <w:szCs w:val="26"/>
          <w:lang w:val="uk-UA"/>
        </w:rPr>
        <w:t>«</w:t>
      </w:r>
      <w:r w:rsidR="00BD4137" w:rsidRPr="003273C4">
        <w:rPr>
          <w:rFonts w:ascii="Times New Roman" w:hAnsi="Times New Roman" w:cs="Times New Roman"/>
          <w:sz w:val="26"/>
          <w:szCs w:val="26"/>
          <w:lang w:val="uk-UA"/>
        </w:rPr>
        <w:t>Розробити методи комплексного лікування</w:t>
      </w:r>
      <w:r w:rsidR="00BD4137" w:rsidRPr="00EA1BA7">
        <w:rPr>
          <w:rFonts w:ascii="Times New Roman" w:hAnsi="Times New Roman" w:cs="Times New Roman"/>
          <w:sz w:val="26"/>
          <w:szCs w:val="26"/>
          <w:lang w:val="uk-UA"/>
        </w:rPr>
        <w:t xml:space="preserve"> пацієнтів з післятравматичними дефектами та регіонарними гемодинамічно - трофічними порушеннями тканин.»</w:t>
      </w:r>
      <w:r w:rsidR="00BD413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AF5D2F" w:rsidRPr="00BD4137" w:rsidRDefault="00BD4137" w:rsidP="008B5667">
      <w:pPr>
        <w:ind w:left="-993"/>
        <w:jc w:val="both"/>
        <w:rPr>
          <w:sz w:val="24"/>
          <w:szCs w:val="24"/>
          <w:lang w:val="uk-UA"/>
        </w:rPr>
      </w:pPr>
      <w:r w:rsidRPr="00EA1BA7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Керівник теми </w:t>
      </w:r>
      <w:r w:rsidRPr="00811C62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-  </w:t>
      </w:r>
      <w:r w:rsidRPr="00811C62">
        <w:rPr>
          <w:rFonts w:ascii="Times New Roman" w:hAnsi="Times New Roman" w:cs="Times New Roman"/>
          <w:i/>
          <w:sz w:val="24"/>
          <w:szCs w:val="24"/>
          <w:lang w:val="uk-UA"/>
        </w:rPr>
        <w:t>к.мед.н. Симулик Є.В</w:t>
      </w:r>
    </w:p>
    <w:p w:rsidR="00AF5D2F" w:rsidRPr="00106AFC" w:rsidRDefault="00AF5D2F" w:rsidP="008B5667">
      <w:pPr>
        <w:tabs>
          <w:tab w:val="left" w:pos="-851"/>
        </w:tabs>
        <w:spacing w:after="0" w:line="240" w:lineRule="auto"/>
        <w:ind w:left="-993"/>
        <w:jc w:val="both"/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</w:pPr>
      <w:r w:rsidRPr="00106AF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>Термін виконання</w:t>
      </w:r>
      <w:r w:rsidR="00106AFC" w:rsidRPr="00106AF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>: 2023 – 2025</w:t>
      </w:r>
      <w:r w:rsidRPr="00106AF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 xml:space="preserve"> рр</w:t>
      </w:r>
    </w:p>
    <w:p w:rsidR="0033257D" w:rsidRPr="001863C3" w:rsidRDefault="00106AFC" w:rsidP="008B5667">
      <w:pPr>
        <w:spacing w:after="0" w:line="240" w:lineRule="auto"/>
        <w:ind w:left="-993" w:right="992" w:hanging="142"/>
        <w:jc w:val="both"/>
        <w:rPr>
          <w:rFonts w:ascii="Times New Roman" w:eastAsia="Times New Roman" w:hAnsi="Times New Roman" w:cs="Times New Roman"/>
          <w:i/>
          <w:sz w:val="26"/>
          <w:szCs w:val="26"/>
          <w:lang w:val="uk-UA"/>
        </w:rPr>
      </w:pPr>
      <w:r w:rsidRPr="00106AFC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 </w:t>
      </w:r>
      <w:r w:rsidR="00AF5D2F" w:rsidRPr="00106AFC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Доповідач </w:t>
      </w:r>
      <w:r w:rsidRPr="00106AFC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– </w:t>
      </w:r>
      <w:r w:rsidR="00DF5D31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відповідальний виконавець</w:t>
      </w:r>
      <w:r w:rsidR="00BD4137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к.мед.н.</w:t>
      </w:r>
      <w:r w:rsidR="00DF5D31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="00BD4137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Симулик Є.В.</w:t>
      </w:r>
    </w:p>
    <w:p w:rsidR="0033257D" w:rsidRPr="00AF5D2F" w:rsidRDefault="008D0424" w:rsidP="008B5667">
      <w:pPr>
        <w:pStyle w:val="a3"/>
        <w:ind w:left="-99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C</w:t>
      </w:r>
      <w:r w:rsidR="0033257D" w:rsidRPr="00AF5D2F">
        <w:rPr>
          <w:sz w:val="26"/>
          <w:szCs w:val="26"/>
          <w:lang w:val="uk-UA"/>
        </w:rPr>
        <w:t xml:space="preserve">лово надається </w:t>
      </w:r>
      <w:r w:rsidR="00BD4137">
        <w:rPr>
          <w:sz w:val="26"/>
          <w:szCs w:val="26"/>
          <w:lang w:val="uk-UA"/>
        </w:rPr>
        <w:t>Симулику Євгену Володимировичу</w:t>
      </w:r>
      <w:r w:rsidR="00112EFC" w:rsidRPr="00AF5D2F">
        <w:rPr>
          <w:sz w:val="26"/>
          <w:szCs w:val="26"/>
          <w:lang w:val="uk-UA"/>
        </w:rPr>
        <w:t xml:space="preserve"> </w:t>
      </w:r>
      <w:r w:rsidR="0033257D" w:rsidRPr="00AF5D2F">
        <w:rPr>
          <w:sz w:val="26"/>
          <w:szCs w:val="26"/>
          <w:lang w:val="uk-UA"/>
        </w:rPr>
        <w:t xml:space="preserve"> (доповідь додається)</w:t>
      </w:r>
    </w:p>
    <w:p w:rsidR="0033257D" w:rsidRDefault="0033257D" w:rsidP="0049406B">
      <w:pPr>
        <w:pStyle w:val="a3"/>
        <w:ind w:left="-1134"/>
        <w:jc w:val="both"/>
        <w:rPr>
          <w:sz w:val="28"/>
          <w:szCs w:val="28"/>
          <w:lang w:val="uk-UA"/>
        </w:rPr>
      </w:pPr>
    </w:p>
    <w:p w:rsidR="0049406B" w:rsidRPr="00AD287E" w:rsidRDefault="00AD287E" w:rsidP="00AD287E">
      <w:pPr>
        <w:pStyle w:val="a3"/>
        <w:ind w:left="-993"/>
        <w:jc w:val="both"/>
        <w:rPr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 xml:space="preserve">Д.мед.н., проф. Костилєв М.В. </w:t>
      </w:r>
      <w:r>
        <w:rPr>
          <w:sz w:val="26"/>
          <w:szCs w:val="26"/>
          <w:lang w:val="uk-UA"/>
        </w:rPr>
        <w:t>Потрібно підтвердити публікаціями у відповідних журналах та міжнародними договорами.</w:t>
      </w:r>
    </w:p>
    <w:p w:rsidR="0033257D" w:rsidRPr="007D70E9" w:rsidRDefault="0033257D" w:rsidP="007D70E9">
      <w:pPr>
        <w:pStyle w:val="a3"/>
        <w:ind w:left="-1134" w:hanging="851"/>
        <w:jc w:val="both"/>
        <w:rPr>
          <w:b/>
          <w:sz w:val="26"/>
          <w:szCs w:val="26"/>
          <w:lang w:val="uk-UA"/>
        </w:rPr>
      </w:pPr>
      <w:r w:rsidRPr="00765F10">
        <w:rPr>
          <w:b/>
          <w:sz w:val="26"/>
          <w:szCs w:val="26"/>
          <w:lang w:val="uk-UA"/>
        </w:rPr>
        <w:t>ВІ</w:t>
      </w:r>
    </w:p>
    <w:p w:rsidR="0033257D" w:rsidRPr="00765F10" w:rsidRDefault="0033257D" w:rsidP="007D70E9">
      <w:pPr>
        <w:pStyle w:val="a3"/>
        <w:ind w:left="-1134" w:firstLine="141"/>
        <w:jc w:val="both"/>
        <w:rPr>
          <w:sz w:val="26"/>
          <w:szCs w:val="26"/>
          <w:lang w:val="uk-UA"/>
        </w:rPr>
      </w:pPr>
      <w:r w:rsidRPr="00765F10">
        <w:rPr>
          <w:sz w:val="26"/>
          <w:szCs w:val="26"/>
          <w:lang w:val="uk-UA"/>
        </w:rPr>
        <w:t xml:space="preserve">Слово надається голові комісії по перевірці д.мед.н., проф. </w:t>
      </w:r>
      <w:r w:rsidR="00BD4137">
        <w:rPr>
          <w:sz w:val="26"/>
          <w:szCs w:val="26"/>
          <w:lang w:val="uk-UA"/>
        </w:rPr>
        <w:t>Нікульнікову П.І.</w:t>
      </w:r>
    </w:p>
    <w:p w:rsidR="0033257D" w:rsidRPr="00765F10" w:rsidRDefault="0033257D" w:rsidP="0049406B">
      <w:pPr>
        <w:pStyle w:val="a3"/>
        <w:ind w:left="-1134"/>
        <w:jc w:val="both"/>
        <w:rPr>
          <w:sz w:val="26"/>
          <w:szCs w:val="26"/>
          <w:lang w:val="uk-UA"/>
        </w:rPr>
      </w:pPr>
    </w:p>
    <w:p w:rsidR="0033257D" w:rsidRPr="00765F10" w:rsidRDefault="0033257D" w:rsidP="0049406B">
      <w:pPr>
        <w:pStyle w:val="a3"/>
        <w:spacing w:line="276" w:lineRule="auto"/>
        <w:ind w:left="-1134" w:firstLine="142"/>
        <w:jc w:val="both"/>
        <w:rPr>
          <w:b/>
          <w:sz w:val="26"/>
          <w:szCs w:val="26"/>
          <w:lang w:val="uk-UA"/>
        </w:rPr>
      </w:pPr>
      <w:r w:rsidRPr="00765F10">
        <w:rPr>
          <w:b/>
          <w:sz w:val="26"/>
          <w:szCs w:val="26"/>
          <w:lang w:val="uk-UA"/>
        </w:rPr>
        <w:t>РІШЕННЯ ВЧЕНОЇ РАДИ:</w:t>
      </w:r>
    </w:p>
    <w:p w:rsidR="00BD4137" w:rsidRDefault="0033257D" w:rsidP="0049406B">
      <w:pPr>
        <w:spacing w:after="0" w:line="240" w:lineRule="auto"/>
        <w:ind w:left="-993" w:hanging="708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BC241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F5D2F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Заслухавши і обговоривши доповідь </w:t>
      </w:r>
      <w:r w:rsidR="00BD4137">
        <w:rPr>
          <w:rFonts w:ascii="Times New Roman" w:hAnsi="Times New Roman" w:cs="Times New Roman"/>
          <w:i/>
          <w:sz w:val="26"/>
          <w:szCs w:val="26"/>
          <w:lang w:val="uk-UA"/>
        </w:rPr>
        <w:t>Симулика Є.В.</w:t>
      </w:r>
      <w:r w:rsidRPr="00AF5D2F">
        <w:rPr>
          <w:rFonts w:ascii="Times New Roman" w:hAnsi="Times New Roman" w:cs="Times New Roman"/>
          <w:i/>
          <w:sz w:val="26"/>
          <w:szCs w:val="26"/>
          <w:lang w:val="uk-UA"/>
        </w:rPr>
        <w:t>.</w:t>
      </w:r>
      <w:r w:rsidRPr="00AF5D2F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r w:rsidR="00AF5D2F" w:rsidRPr="00AF5D2F">
        <w:rPr>
          <w:rFonts w:ascii="Times New Roman" w:hAnsi="Times New Roman" w:cs="Times New Roman"/>
          <w:sz w:val="26"/>
          <w:szCs w:val="26"/>
          <w:lang w:val="uk-UA"/>
        </w:rPr>
        <w:t>та заключення комісії по перевірці, Вчена рада визнає, що заключна тема НДР «</w:t>
      </w:r>
      <w:r w:rsidR="00BD4137" w:rsidRPr="00AF5D2F">
        <w:rPr>
          <w:rFonts w:ascii="Times New Roman" w:hAnsi="Times New Roman" w:cs="Times New Roman"/>
          <w:sz w:val="26"/>
          <w:szCs w:val="26"/>
          <w:lang w:val="uk-UA"/>
        </w:rPr>
        <w:t>«</w:t>
      </w:r>
      <w:r w:rsidR="00BD4137" w:rsidRPr="00EA1BA7">
        <w:rPr>
          <w:rFonts w:ascii="Times New Roman" w:hAnsi="Times New Roman" w:cs="Times New Roman"/>
          <w:sz w:val="26"/>
          <w:szCs w:val="26"/>
          <w:lang w:val="uk-UA"/>
        </w:rPr>
        <w:t xml:space="preserve">Розробити методи комплексного лікування пацієнтів з післятравматичними дефектами та регіонарними гемодинамічно </w:t>
      </w:r>
      <w:r w:rsidR="00BD4137">
        <w:rPr>
          <w:rFonts w:ascii="Times New Roman" w:hAnsi="Times New Roman" w:cs="Times New Roman"/>
          <w:sz w:val="26"/>
          <w:szCs w:val="26"/>
          <w:lang w:val="uk-UA"/>
        </w:rPr>
        <w:t xml:space="preserve">- трофічними порушеннями тканин.» </w:t>
      </w:r>
      <w:r w:rsidR="00BD4137" w:rsidRPr="00AF5D2F">
        <w:rPr>
          <w:rFonts w:ascii="Times New Roman" w:hAnsi="Times New Roman" w:cs="Times New Roman"/>
          <w:sz w:val="26"/>
          <w:szCs w:val="26"/>
          <w:lang w:val="uk-UA"/>
        </w:rPr>
        <w:t>виконана згідно календарного плану та технічного завдання.</w:t>
      </w:r>
    </w:p>
    <w:p w:rsidR="00BD4137" w:rsidRDefault="00BD4137" w:rsidP="0049406B">
      <w:pPr>
        <w:spacing w:after="0" w:line="240" w:lineRule="auto"/>
        <w:ind w:left="-1134" w:firstLine="142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33257D" w:rsidRDefault="0033257D" w:rsidP="0049406B">
      <w:pPr>
        <w:spacing w:after="0" w:line="240" w:lineRule="auto"/>
        <w:ind w:left="-1134" w:firstLine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Рішення прийнято одноголосно!</w:t>
      </w:r>
    </w:p>
    <w:p w:rsidR="00BD4137" w:rsidRDefault="00BD4137" w:rsidP="0049406B">
      <w:pPr>
        <w:spacing w:after="0" w:line="240" w:lineRule="auto"/>
        <w:ind w:left="-1134" w:firstLine="142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BD4137" w:rsidRPr="003A603C" w:rsidRDefault="00BD4137" w:rsidP="0049406B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</w:pPr>
      <w:r w:rsidRPr="003A603C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2.</w:t>
      </w:r>
      <w:r w:rsidRPr="003A603C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Pr="003A603C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Планування  дисертації</w:t>
      </w:r>
      <w:r w:rsidRPr="003A603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на здобуття ступеня доктора медичних наук  за спеціальністю 222 «Медицина» спеціалізація «Хірургія» старшого наукового співробітника  відділу</w:t>
      </w:r>
      <w:r w:rsidRPr="003A603C">
        <w:rPr>
          <w:rFonts w:ascii="Times New Roman" w:eastAsiaTheme="minorHAnsi" w:hAnsi="Times New Roman" w:cs="Times New Roman"/>
          <w:sz w:val="26"/>
          <w:szCs w:val="26"/>
          <w:lang w:val="uk-UA" w:eastAsia="en-US"/>
        </w:rPr>
        <w:t xml:space="preserve"> торако-абдомінальної</w:t>
      </w:r>
      <w:r w:rsidRPr="003A603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хірургії ДУ «Національний інститут хірургії та трансплантології ім. О.О. Шалімова» НАМН України, к.мед.н. </w:t>
      </w:r>
      <w:r w:rsidRPr="003A603C"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>Клімаса Андрія Сергійовича</w:t>
      </w:r>
      <w:r w:rsidRPr="003A603C">
        <w:rPr>
          <w:rFonts w:ascii="Times New Roman" w:eastAsiaTheme="minorHAnsi" w:hAnsi="Times New Roman" w:cs="Times New Roman"/>
          <w:sz w:val="26"/>
          <w:szCs w:val="26"/>
          <w:lang w:val="uk-UA" w:eastAsia="en-US"/>
        </w:rPr>
        <w:t xml:space="preserve"> </w:t>
      </w:r>
      <w:r w:rsidRPr="003A603C">
        <w:rPr>
          <w:rFonts w:ascii="Times New Roman" w:hAnsi="Times New Roman" w:cs="Times New Roman"/>
          <w:sz w:val="26"/>
          <w:szCs w:val="26"/>
        </w:rPr>
        <w:t>«</w:t>
      </w:r>
      <w:r w:rsidRPr="003A603C">
        <w:rPr>
          <w:rFonts w:ascii="Times New Roman" w:eastAsia="Times New Roman" w:hAnsi="Times New Roman" w:cs="Times New Roman"/>
          <w:bCs/>
          <w:sz w:val="26"/>
          <w:szCs w:val="26"/>
        </w:rPr>
        <w:t>Флуоресцентно</w:t>
      </w:r>
      <w:r w:rsidRPr="003A603C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-контрольована хірургія ушкоджень і захворювань грудної порожнини»</w:t>
      </w:r>
    </w:p>
    <w:p w:rsidR="00BD4137" w:rsidRPr="003A603C" w:rsidRDefault="00BD4137" w:rsidP="0049406B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3A603C">
        <w:rPr>
          <w:rFonts w:ascii="Times New Roman" w:eastAsiaTheme="minorHAnsi" w:hAnsi="Times New Roman" w:cs="Times New Roman"/>
          <w:i/>
          <w:sz w:val="26"/>
          <w:szCs w:val="26"/>
          <w:lang w:eastAsia="en-US"/>
        </w:rPr>
        <w:t xml:space="preserve">Науковий консультант   -  д.мед.н., проф. </w:t>
      </w:r>
      <w:r w:rsidRPr="003A603C">
        <w:rPr>
          <w:rFonts w:ascii="Times New Roman" w:eastAsiaTheme="minorHAnsi" w:hAnsi="Times New Roman" w:cs="Times New Roman"/>
          <w:i/>
          <w:sz w:val="26"/>
          <w:szCs w:val="26"/>
          <w:lang w:val="uk-UA" w:eastAsia="en-US"/>
        </w:rPr>
        <w:t>Сидюк А.В.</w:t>
      </w:r>
    </w:p>
    <w:p w:rsidR="00BD4137" w:rsidRPr="003A603C" w:rsidRDefault="00BD4137" w:rsidP="0049406B">
      <w:pPr>
        <w:tabs>
          <w:tab w:val="left" w:pos="-142"/>
        </w:tabs>
        <w:spacing w:after="0" w:line="240" w:lineRule="auto"/>
        <w:ind w:left="-1134"/>
        <w:contextualSpacing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</w:p>
    <w:p w:rsidR="00BD4137" w:rsidRPr="003A603C" w:rsidRDefault="00BD4137" w:rsidP="0049406B">
      <w:pPr>
        <w:tabs>
          <w:tab w:val="left" w:pos="-142"/>
        </w:tabs>
        <w:spacing w:after="0" w:line="240" w:lineRule="auto"/>
        <w:ind w:left="-1134" w:firstLine="141"/>
        <w:contextualSpacing/>
        <w:jc w:val="both"/>
        <w:rPr>
          <w:rFonts w:ascii="Times New Roman" w:eastAsiaTheme="minorHAnsi" w:hAnsi="Times New Roman" w:cs="Times New Roman"/>
          <w:i/>
          <w:sz w:val="26"/>
          <w:szCs w:val="26"/>
          <w:lang w:eastAsia="en-US"/>
        </w:rPr>
      </w:pPr>
      <w:r w:rsidRPr="003A603C">
        <w:rPr>
          <w:rFonts w:ascii="Times New Roman" w:eastAsiaTheme="minorHAnsi" w:hAnsi="Times New Roman" w:cs="Times New Roman"/>
          <w:i/>
          <w:sz w:val="26"/>
          <w:szCs w:val="26"/>
          <w:lang w:eastAsia="en-US"/>
        </w:rPr>
        <w:t xml:space="preserve">Рецензенти:  </w:t>
      </w:r>
    </w:p>
    <w:p w:rsidR="00FA5DB4" w:rsidRPr="003A603C" w:rsidRDefault="00BD4137" w:rsidP="008B5667">
      <w:pPr>
        <w:tabs>
          <w:tab w:val="left" w:pos="-142"/>
        </w:tabs>
        <w:spacing w:after="0" w:line="240" w:lineRule="auto"/>
        <w:ind w:left="-993"/>
        <w:contextualSpacing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3A603C">
        <w:rPr>
          <w:rFonts w:ascii="Times New Roman" w:eastAsiaTheme="minorHAnsi" w:hAnsi="Times New Roman" w:cs="Times New Roman"/>
          <w:sz w:val="26"/>
          <w:szCs w:val="26"/>
          <w:lang w:eastAsia="en-US"/>
        </w:rPr>
        <w:t>Д.мед.н., проф. Тивончук О.С.</w:t>
      </w:r>
    </w:p>
    <w:p w:rsidR="00BD4137" w:rsidRPr="003A603C" w:rsidRDefault="00BD4137" w:rsidP="0049406B">
      <w:pPr>
        <w:tabs>
          <w:tab w:val="left" w:pos="-142"/>
        </w:tabs>
        <w:spacing w:after="0" w:line="240" w:lineRule="auto"/>
        <w:ind w:left="-993"/>
        <w:contextualSpacing/>
        <w:jc w:val="both"/>
        <w:rPr>
          <w:rFonts w:ascii="Times New Roman" w:eastAsiaTheme="minorHAnsi" w:hAnsi="Times New Roman" w:cs="Times New Roman"/>
          <w:sz w:val="26"/>
          <w:szCs w:val="26"/>
          <w:lang w:val="uk-UA" w:eastAsia="en-US"/>
        </w:rPr>
      </w:pPr>
      <w:r w:rsidRPr="003A603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Д.мед.н., проф. </w:t>
      </w:r>
      <w:r w:rsidRPr="003A603C">
        <w:rPr>
          <w:rFonts w:ascii="Times New Roman" w:eastAsiaTheme="minorHAnsi" w:hAnsi="Times New Roman" w:cs="Times New Roman"/>
          <w:sz w:val="26"/>
          <w:szCs w:val="26"/>
          <w:lang w:val="uk-UA" w:eastAsia="en-US"/>
        </w:rPr>
        <w:t>Войтів Я.Ю.</w:t>
      </w:r>
    </w:p>
    <w:p w:rsidR="00BD4137" w:rsidRPr="003A603C" w:rsidRDefault="00BD4137" w:rsidP="0049406B">
      <w:pPr>
        <w:tabs>
          <w:tab w:val="left" w:pos="-142"/>
        </w:tabs>
        <w:spacing w:after="0" w:line="240" w:lineRule="auto"/>
        <w:ind w:left="-993"/>
        <w:contextualSpacing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3A603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Д.мед.н. </w:t>
      </w:r>
      <w:r w:rsidRPr="003A603C">
        <w:rPr>
          <w:rFonts w:ascii="Times New Roman" w:eastAsiaTheme="minorHAnsi" w:hAnsi="Times New Roman" w:cs="Times New Roman"/>
          <w:sz w:val="26"/>
          <w:szCs w:val="26"/>
          <w:lang w:val="uk-UA" w:eastAsia="en-US"/>
        </w:rPr>
        <w:t>проф. Хомяк І.В.</w:t>
      </w:r>
    </w:p>
    <w:p w:rsidR="00BD4137" w:rsidRPr="003A603C" w:rsidRDefault="00BD4137" w:rsidP="0049406B">
      <w:pPr>
        <w:spacing w:after="0"/>
        <w:ind w:left="-113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D4137" w:rsidRPr="007D70E9" w:rsidRDefault="00BD4137" w:rsidP="008B5667">
      <w:pPr>
        <w:spacing w:after="0" w:line="240" w:lineRule="auto"/>
        <w:ind w:left="-1134" w:firstLine="141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7D70E9">
        <w:rPr>
          <w:rFonts w:ascii="Times New Roman" w:hAnsi="Times New Roman" w:cs="Times New Roman"/>
          <w:sz w:val="26"/>
          <w:szCs w:val="26"/>
          <w:lang w:val="uk-UA"/>
        </w:rPr>
        <w:t>Бібліографічну довідку про здобувача</w:t>
      </w:r>
      <w:r w:rsidRPr="007D70E9">
        <w:rPr>
          <w:rFonts w:ascii="Times New Roman" w:eastAsiaTheme="minorHAnsi" w:hAnsi="Times New Roman" w:cs="Times New Roman"/>
          <w:b/>
          <w:sz w:val="26"/>
          <w:szCs w:val="26"/>
          <w:lang w:val="uk-UA"/>
        </w:rPr>
        <w:t xml:space="preserve"> </w:t>
      </w:r>
      <w:r w:rsidRPr="006327F2">
        <w:rPr>
          <w:rFonts w:ascii="Times New Roman" w:eastAsiaTheme="minorHAnsi" w:hAnsi="Times New Roman" w:cs="Times New Roman"/>
          <w:sz w:val="26"/>
          <w:szCs w:val="26"/>
          <w:lang w:val="uk-UA" w:eastAsia="en-US"/>
        </w:rPr>
        <w:t>Клімаса Андрія Сергійовича</w:t>
      </w:r>
      <w:r w:rsidRPr="007D70E9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</w:t>
      </w:r>
      <w:r w:rsidRPr="007D70E9">
        <w:rPr>
          <w:rFonts w:ascii="Times New Roman" w:hAnsi="Times New Roman" w:cs="Times New Roman"/>
          <w:sz w:val="26"/>
          <w:szCs w:val="26"/>
          <w:lang w:val="uk-UA"/>
        </w:rPr>
        <w:t>надає вчений секретар.</w:t>
      </w:r>
    </w:p>
    <w:p w:rsidR="00BD4137" w:rsidRPr="007D70E9" w:rsidRDefault="00BD4137" w:rsidP="0049406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BD4137" w:rsidRPr="007D70E9" w:rsidRDefault="00BD4137" w:rsidP="008B5667">
      <w:pPr>
        <w:spacing w:after="0" w:line="240" w:lineRule="auto"/>
        <w:ind w:left="-99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7D70E9">
        <w:rPr>
          <w:rFonts w:ascii="Times New Roman" w:hAnsi="Times New Roman" w:cs="Times New Roman"/>
          <w:sz w:val="26"/>
          <w:szCs w:val="26"/>
          <w:lang w:val="uk-UA"/>
        </w:rPr>
        <w:t xml:space="preserve">Голова Вченої ради надає слово для доповіді </w:t>
      </w:r>
      <w:r w:rsidR="006327F2" w:rsidRPr="006327F2">
        <w:rPr>
          <w:rFonts w:ascii="Times New Roman" w:eastAsiaTheme="minorHAnsi" w:hAnsi="Times New Roman" w:cs="Times New Roman"/>
          <w:sz w:val="26"/>
          <w:szCs w:val="26"/>
          <w:lang w:val="uk-UA" w:eastAsia="en-US"/>
        </w:rPr>
        <w:t>Клімасу Андрію Сергійовичу</w:t>
      </w:r>
      <w:r w:rsidRPr="00326F3B"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 xml:space="preserve"> </w:t>
      </w:r>
      <w:r w:rsidRPr="007D70E9">
        <w:rPr>
          <w:rFonts w:ascii="Times New Roman" w:hAnsi="Times New Roman" w:cs="Times New Roman"/>
          <w:sz w:val="26"/>
          <w:szCs w:val="26"/>
          <w:lang w:val="uk-UA"/>
        </w:rPr>
        <w:t>(доповідь додається).</w:t>
      </w:r>
    </w:p>
    <w:p w:rsidR="00BD4137" w:rsidRPr="007D70E9" w:rsidRDefault="00BD4137" w:rsidP="0049406B">
      <w:pPr>
        <w:spacing w:after="0" w:line="240" w:lineRule="auto"/>
        <w:ind w:left="-1134" w:firstLine="142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326F3B" w:rsidRPr="00326F3B" w:rsidRDefault="00326F3B" w:rsidP="00FD14B5">
      <w:pPr>
        <w:pStyle w:val="4476"/>
        <w:spacing w:before="0" w:beforeAutospacing="0" w:after="160" w:afterAutospacing="0"/>
        <w:ind w:left="-993"/>
        <w:jc w:val="both"/>
        <w:rPr>
          <w:sz w:val="26"/>
          <w:szCs w:val="26"/>
          <w:lang w:val="uk-UA"/>
        </w:rPr>
      </w:pPr>
      <w:r w:rsidRPr="00326F3B">
        <w:rPr>
          <w:b/>
          <w:color w:val="000000"/>
          <w:sz w:val="26"/>
          <w:szCs w:val="26"/>
          <w:lang w:val="uk-UA"/>
        </w:rPr>
        <w:t>Д.мед.н., п</w:t>
      </w:r>
      <w:r w:rsidRPr="00326F3B">
        <w:rPr>
          <w:b/>
          <w:color w:val="000000"/>
          <w:sz w:val="26"/>
          <w:szCs w:val="26"/>
          <w:lang w:val="uk-UA"/>
        </w:rPr>
        <w:t>роф. Литвиненко О.М.</w:t>
      </w:r>
      <w:r w:rsidR="00FD14B5">
        <w:rPr>
          <w:b/>
          <w:color w:val="000000"/>
          <w:sz w:val="26"/>
          <w:szCs w:val="26"/>
          <w:lang w:val="uk-UA"/>
        </w:rPr>
        <w:t>:</w:t>
      </w:r>
      <w:r w:rsidRPr="00326F3B">
        <w:rPr>
          <w:color w:val="000000"/>
          <w:sz w:val="26"/>
          <w:szCs w:val="26"/>
          <w:lang w:val="uk-UA"/>
        </w:rPr>
        <w:t xml:space="preserve"> Чи відрізняються дози </w:t>
      </w:r>
      <w:r w:rsidRPr="00326F3B">
        <w:rPr>
          <w:color w:val="000000"/>
          <w:sz w:val="26"/>
          <w:szCs w:val="26"/>
        </w:rPr>
        <w:t>ICG</w:t>
      </w:r>
      <w:r w:rsidRPr="00326F3B">
        <w:rPr>
          <w:color w:val="000000"/>
          <w:sz w:val="26"/>
          <w:szCs w:val="26"/>
          <w:lang w:val="uk-UA"/>
        </w:rPr>
        <w:t xml:space="preserve"> контрасту в абдомінальній і торакальній хірургії?</w:t>
      </w:r>
    </w:p>
    <w:p w:rsidR="00326F3B" w:rsidRPr="00326F3B" w:rsidRDefault="00326F3B" w:rsidP="00FD14B5">
      <w:pPr>
        <w:pStyle w:val="ab"/>
        <w:spacing w:before="0" w:beforeAutospacing="0" w:after="160" w:afterAutospacing="0"/>
        <w:ind w:left="-993"/>
        <w:jc w:val="both"/>
        <w:rPr>
          <w:sz w:val="26"/>
          <w:szCs w:val="26"/>
          <w:lang w:val="uk-UA"/>
        </w:rPr>
      </w:pPr>
      <w:r w:rsidRPr="00FD14B5">
        <w:rPr>
          <w:b/>
          <w:color w:val="000000"/>
          <w:sz w:val="26"/>
          <w:szCs w:val="26"/>
          <w:lang w:val="uk-UA"/>
        </w:rPr>
        <w:t>Відповідь:</w:t>
      </w:r>
      <w:r w:rsidRPr="00326F3B">
        <w:rPr>
          <w:color w:val="000000"/>
          <w:sz w:val="26"/>
          <w:szCs w:val="26"/>
          <w:lang w:val="uk-UA"/>
        </w:rPr>
        <w:t xml:space="preserve"> Дози контрасту відрізняються в залежності від органа і патології яку необхідно дослідити, наприклад для детекції вторинних уражень легень контраст необхідно вводити за </w:t>
      </w:r>
      <w:r w:rsidRPr="00326F3B">
        <w:rPr>
          <w:color w:val="000000"/>
          <w:sz w:val="26"/>
          <w:szCs w:val="26"/>
          <w:lang w:val="uk-UA"/>
        </w:rPr>
        <w:lastRenderedPageBreak/>
        <w:t>24 год до операції в дозі 0,5 мг/кг, що суттєво перевищує дозу для оцінки наприклад кровопостачання шлункової трубки, що складає 0,1 мг/кг безпосередньо під час операції.</w:t>
      </w:r>
    </w:p>
    <w:p w:rsidR="00326F3B" w:rsidRPr="00326F3B" w:rsidRDefault="00FD14B5" w:rsidP="00FD14B5">
      <w:pPr>
        <w:pStyle w:val="ab"/>
        <w:spacing w:before="0" w:beforeAutospacing="0" w:after="160" w:afterAutospacing="0"/>
        <w:ind w:left="-993"/>
        <w:jc w:val="both"/>
        <w:rPr>
          <w:sz w:val="26"/>
          <w:szCs w:val="26"/>
          <w:lang w:val="uk-UA"/>
        </w:rPr>
      </w:pPr>
      <w:r w:rsidRPr="00326F3B">
        <w:rPr>
          <w:b/>
          <w:color w:val="000000"/>
          <w:sz w:val="26"/>
          <w:szCs w:val="26"/>
          <w:lang w:val="uk-UA"/>
        </w:rPr>
        <w:t>Д.мед.н., проф. Литвиненко О.М.</w:t>
      </w:r>
      <w:r>
        <w:rPr>
          <w:b/>
          <w:color w:val="000000"/>
          <w:sz w:val="26"/>
          <w:szCs w:val="26"/>
          <w:lang w:val="uk-UA"/>
        </w:rPr>
        <w:t xml:space="preserve">: </w:t>
      </w:r>
      <w:r w:rsidR="00326F3B" w:rsidRPr="00326F3B">
        <w:rPr>
          <w:color w:val="000000"/>
          <w:sz w:val="26"/>
          <w:szCs w:val="26"/>
          <w:lang w:val="uk-UA"/>
        </w:rPr>
        <w:t>Яка кількість пацієнтів планується у дослідженні з травмою грудної порожнини?</w:t>
      </w:r>
    </w:p>
    <w:p w:rsidR="00326F3B" w:rsidRPr="00326F3B" w:rsidRDefault="00326F3B" w:rsidP="00FD14B5">
      <w:pPr>
        <w:pStyle w:val="ab"/>
        <w:spacing w:before="0" w:beforeAutospacing="0" w:after="160" w:afterAutospacing="0"/>
        <w:ind w:left="-993"/>
        <w:jc w:val="both"/>
        <w:rPr>
          <w:sz w:val="26"/>
          <w:szCs w:val="26"/>
          <w:lang w:val="uk-UA"/>
        </w:rPr>
      </w:pPr>
      <w:r w:rsidRPr="00FD14B5">
        <w:rPr>
          <w:b/>
          <w:color w:val="000000"/>
          <w:sz w:val="26"/>
          <w:szCs w:val="26"/>
          <w:lang w:val="uk-UA"/>
        </w:rPr>
        <w:t>Відповідь:</w:t>
      </w:r>
      <w:r w:rsidRPr="00326F3B">
        <w:rPr>
          <w:color w:val="000000"/>
          <w:sz w:val="26"/>
          <w:szCs w:val="26"/>
          <w:lang w:val="uk-UA"/>
        </w:rPr>
        <w:t xml:space="preserve"> На сьогоднішній день прооперовано 26 пацієнтів, яка кількість пацієнтів буде до кінця дослідження сказати важко оскільки це залежить від інтенсивності бойових дій.</w:t>
      </w:r>
    </w:p>
    <w:p w:rsidR="00326F3B" w:rsidRPr="00FD14B5" w:rsidRDefault="00FD14B5" w:rsidP="00FD14B5">
      <w:pPr>
        <w:pStyle w:val="ab"/>
        <w:spacing w:before="0" w:beforeAutospacing="0" w:after="160" w:afterAutospacing="0"/>
        <w:ind w:left="-993"/>
        <w:jc w:val="both"/>
        <w:rPr>
          <w:sz w:val="26"/>
          <w:szCs w:val="26"/>
          <w:lang w:val="uk-UA"/>
        </w:rPr>
      </w:pPr>
      <w:r w:rsidRPr="00FD14B5">
        <w:rPr>
          <w:b/>
          <w:color w:val="000000"/>
          <w:sz w:val="26"/>
          <w:szCs w:val="26"/>
          <w:lang w:val="uk-UA"/>
        </w:rPr>
        <w:t>Д.мед.н.,</w:t>
      </w:r>
      <w:r>
        <w:rPr>
          <w:b/>
          <w:color w:val="000000"/>
          <w:sz w:val="26"/>
          <w:szCs w:val="26"/>
          <w:lang w:val="uk-UA"/>
        </w:rPr>
        <w:t xml:space="preserve"> </w:t>
      </w:r>
      <w:r w:rsidRPr="00FD14B5">
        <w:rPr>
          <w:b/>
          <w:color w:val="000000"/>
          <w:sz w:val="26"/>
          <w:szCs w:val="26"/>
          <w:lang w:val="uk-UA"/>
        </w:rPr>
        <w:t>п</w:t>
      </w:r>
      <w:r w:rsidR="00326F3B" w:rsidRPr="00FD14B5">
        <w:rPr>
          <w:b/>
          <w:color w:val="000000"/>
          <w:sz w:val="26"/>
          <w:szCs w:val="26"/>
          <w:lang w:val="uk-UA"/>
        </w:rPr>
        <w:t>роф. Шкарбан В.П</w:t>
      </w:r>
      <w:r w:rsidRPr="00FD14B5">
        <w:rPr>
          <w:b/>
          <w:color w:val="000000"/>
          <w:sz w:val="26"/>
          <w:szCs w:val="26"/>
          <w:lang w:val="uk-UA"/>
        </w:rPr>
        <w:t>.:</w:t>
      </w:r>
      <w:r w:rsidR="00326F3B" w:rsidRPr="00FD14B5">
        <w:rPr>
          <w:color w:val="000000"/>
          <w:sz w:val="26"/>
          <w:szCs w:val="26"/>
          <w:lang w:val="uk-UA"/>
        </w:rPr>
        <w:t xml:space="preserve"> Чи не вважаєте ви за необхідне в назві роботи виділити які саме захворювання ви будете досліджувати?</w:t>
      </w:r>
    </w:p>
    <w:p w:rsidR="00FD14B5" w:rsidRDefault="00326F3B" w:rsidP="00FD14B5">
      <w:pPr>
        <w:pStyle w:val="ab"/>
        <w:spacing w:before="0" w:beforeAutospacing="0" w:after="160" w:afterAutospacing="0"/>
        <w:ind w:left="-993"/>
        <w:jc w:val="both"/>
        <w:rPr>
          <w:color w:val="000000"/>
          <w:sz w:val="26"/>
          <w:szCs w:val="26"/>
          <w:lang w:val="uk-UA"/>
        </w:rPr>
      </w:pPr>
      <w:r w:rsidRPr="00FD14B5">
        <w:rPr>
          <w:b/>
          <w:color w:val="000000"/>
          <w:sz w:val="26"/>
          <w:szCs w:val="26"/>
          <w:lang w:val="uk-UA"/>
        </w:rPr>
        <w:t>Відповідь</w:t>
      </w:r>
      <w:r w:rsidR="00FD14B5" w:rsidRPr="00FD14B5">
        <w:rPr>
          <w:b/>
          <w:color w:val="000000"/>
          <w:sz w:val="26"/>
          <w:szCs w:val="26"/>
          <w:lang w:val="uk-UA"/>
        </w:rPr>
        <w:t>:</w:t>
      </w:r>
      <w:r w:rsidRPr="00FD14B5">
        <w:rPr>
          <w:b/>
          <w:color w:val="000000"/>
          <w:sz w:val="26"/>
          <w:szCs w:val="26"/>
          <w:lang w:val="uk-UA"/>
        </w:rPr>
        <w:t xml:space="preserve"> </w:t>
      </w:r>
      <w:r w:rsidRPr="00FD14B5">
        <w:rPr>
          <w:color w:val="000000"/>
          <w:sz w:val="26"/>
          <w:szCs w:val="26"/>
          <w:lang w:val="uk-UA"/>
        </w:rPr>
        <w:t>Дослідження</w:t>
      </w:r>
      <w:r w:rsidR="00FD14B5">
        <w:rPr>
          <w:color w:val="000000"/>
          <w:sz w:val="26"/>
          <w:szCs w:val="26"/>
          <w:lang w:val="uk-UA"/>
        </w:rPr>
        <w:t xml:space="preserve"> присв</w:t>
      </w:r>
      <w:r w:rsidRPr="00FD14B5">
        <w:rPr>
          <w:color w:val="000000"/>
          <w:sz w:val="26"/>
          <w:szCs w:val="26"/>
          <w:lang w:val="uk-UA"/>
        </w:rPr>
        <w:t>ячене</w:t>
      </w:r>
      <w:r w:rsidRPr="00326F3B">
        <w:rPr>
          <w:color w:val="000000"/>
          <w:sz w:val="26"/>
          <w:szCs w:val="26"/>
        </w:rPr>
        <w:t> </w:t>
      </w:r>
      <w:r w:rsidRPr="00FD14B5">
        <w:rPr>
          <w:color w:val="000000"/>
          <w:sz w:val="26"/>
          <w:szCs w:val="26"/>
          <w:lang w:val="uk-UA"/>
        </w:rPr>
        <w:t>вивчен</w:t>
      </w:r>
      <w:r w:rsidR="00FD14B5">
        <w:rPr>
          <w:color w:val="000000"/>
          <w:sz w:val="26"/>
          <w:szCs w:val="26"/>
          <w:lang w:val="uk-UA"/>
        </w:rPr>
        <w:t>н</w:t>
      </w:r>
      <w:r w:rsidRPr="00FD14B5">
        <w:rPr>
          <w:color w:val="000000"/>
          <w:sz w:val="26"/>
          <w:szCs w:val="26"/>
          <w:lang w:val="uk-UA"/>
        </w:rPr>
        <w:t xml:space="preserve">ю можливостей саме технології </w:t>
      </w:r>
      <w:r w:rsidRPr="00326F3B">
        <w:rPr>
          <w:color w:val="000000"/>
          <w:sz w:val="26"/>
          <w:szCs w:val="26"/>
        </w:rPr>
        <w:t>ICG</w:t>
      </w:r>
      <w:r w:rsidRPr="00FD14B5">
        <w:rPr>
          <w:color w:val="000000"/>
          <w:sz w:val="26"/>
          <w:szCs w:val="26"/>
          <w:lang w:val="uk-UA"/>
        </w:rPr>
        <w:t xml:space="preserve"> контрастуванням</w:t>
      </w:r>
      <w:r w:rsidRPr="00326F3B">
        <w:rPr>
          <w:color w:val="000000"/>
          <w:sz w:val="26"/>
          <w:szCs w:val="26"/>
        </w:rPr>
        <w:t> </w:t>
      </w:r>
      <w:r w:rsidRPr="00FD14B5">
        <w:rPr>
          <w:color w:val="000000"/>
          <w:sz w:val="26"/>
          <w:szCs w:val="26"/>
          <w:lang w:val="uk-UA"/>
        </w:rPr>
        <w:t xml:space="preserve"> при різних захворюва</w:t>
      </w:r>
      <w:r w:rsidR="00FD14B5">
        <w:rPr>
          <w:color w:val="000000"/>
          <w:sz w:val="26"/>
          <w:szCs w:val="26"/>
          <w:lang w:val="uk-UA"/>
        </w:rPr>
        <w:t>н</w:t>
      </w:r>
      <w:r w:rsidRPr="00FD14B5">
        <w:rPr>
          <w:color w:val="000000"/>
          <w:sz w:val="26"/>
          <w:szCs w:val="26"/>
          <w:lang w:val="uk-UA"/>
        </w:rPr>
        <w:t>нях і травмі грудної порожнини, тому на мій погляд назва відповідає об’єму запланованої роботи.</w:t>
      </w:r>
    </w:p>
    <w:p w:rsidR="00FD14B5" w:rsidRDefault="00FD14B5" w:rsidP="00FD14B5">
      <w:pPr>
        <w:pStyle w:val="ab"/>
        <w:spacing w:before="0" w:beforeAutospacing="0" w:after="160" w:afterAutospacing="0"/>
        <w:ind w:left="-993"/>
        <w:jc w:val="both"/>
        <w:rPr>
          <w:rFonts w:eastAsia="Calibri"/>
          <w:b/>
          <w:bCs/>
          <w:i/>
          <w:sz w:val="26"/>
          <w:szCs w:val="26"/>
          <w:lang w:val="uk-UA" w:eastAsia="en-US"/>
        </w:rPr>
      </w:pPr>
      <w:r w:rsidRPr="005C518E">
        <w:rPr>
          <w:rFonts w:eastAsia="Calibri"/>
          <w:b/>
          <w:bCs/>
          <w:i/>
          <w:sz w:val="26"/>
          <w:szCs w:val="26"/>
          <w:lang w:val="uk-UA" w:eastAsia="en-US"/>
        </w:rPr>
        <w:t>Виступи членів вченої ради</w:t>
      </w:r>
    </w:p>
    <w:p w:rsidR="00FD14B5" w:rsidRPr="00FD14B5" w:rsidRDefault="00FD14B5" w:rsidP="00FD14B5">
      <w:pPr>
        <w:pStyle w:val="1659"/>
        <w:spacing w:before="0" w:beforeAutospacing="0" w:after="160" w:afterAutospacing="0"/>
        <w:ind w:left="-993"/>
        <w:jc w:val="both"/>
        <w:rPr>
          <w:sz w:val="26"/>
          <w:szCs w:val="26"/>
          <w:lang w:val="uk-UA"/>
        </w:rPr>
      </w:pPr>
      <w:r w:rsidRPr="00FD14B5">
        <w:rPr>
          <w:b/>
          <w:color w:val="000000"/>
          <w:sz w:val="26"/>
          <w:szCs w:val="26"/>
          <w:lang w:val="uk-UA"/>
        </w:rPr>
        <w:t>Д.мед.н., проф. Копчак</w:t>
      </w:r>
      <w:r w:rsidRPr="00FD14B5">
        <w:rPr>
          <w:b/>
          <w:color w:val="000000"/>
          <w:sz w:val="26"/>
          <w:szCs w:val="26"/>
          <w:lang w:val="uk-UA"/>
        </w:rPr>
        <w:t xml:space="preserve"> В.М.: </w:t>
      </w:r>
      <w:r w:rsidRPr="00FD14B5">
        <w:rPr>
          <w:color w:val="000000"/>
          <w:sz w:val="26"/>
          <w:szCs w:val="26"/>
          <w:lang w:val="uk-UA"/>
        </w:rPr>
        <w:t>Я хочу підтримати дисертанта та назву роботи оскільки дійсно сенс роботи полягає у вивченні технології контрастування при різних захворюваннях та травмі грудної порожнини.</w:t>
      </w:r>
    </w:p>
    <w:p w:rsidR="00FD14B5" w:rsidRPr="00FD14B5" w:rsidRDefault="00FD14B5" w:rsidP="00FD14B5">
      <w:pPr>
        <w:pStyle w:val="ab"/>
        <w:spacing w:before="0" w:beforeAutospacing="0" w:after="160" w:afterAutospacing="0"/>
        <w:ind w:left="-993"/>
        <w:jc w:val="both"/>
        <w:rPr>
          <w:color w:val="000000"/>
          <w:sz w:val="26"/>
          <w:szCs w:val="26"/>
          <w:lang w:val="uk-UA"/>
        </w:rPr>
      </w:pPr>
    </w:p>
    <w:p w:rsidR="00FD14B5" w:rsidRPr="00FD14B5" w:rsidRDefault="00FD14B5" w:rsidP="00FD14B5">
      <w:pPr>
        <w:pStyle w:val="ab"/>
        <w:spacing w:before="0" w:beforeAutospacing="0" w:after="160" w:afterAutospacing="0"/>
        <w:ind w:left="-993"/>
        <w:jc w:val="both"/>
        <w:rPr>
          <w:sz w:val="26"/>
          <w:szCs w:val="26"/>
          <w:lang w:val="uk-UA"/>
        </w:rPr>
      </w:pPr>
    </w:p>
    <w:p w:rsidR="00BD4137" w:rsidRPr="00FD14B5" w:rsidRDefault="00BD4137" w:rsidP="0049406B">
      <w:pPr>
        <w:spacing w:after="0" w:line="240" w:lineRule="auto"/>
        <w:ind w:left="-1134" w:firstLine="142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BD4137" w:rsidRPr="007D70E9" w:rsidRDefault="00BD4137" w:rsidP="003273C4">
      <w:pPr>
        <w:spacing w:after="0" w:line="240" w:lineRule="auto"/>
        <w:ind w:left="-99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7D70E9">
        <w:rPr>
          <w:rFonts w:ascii="Times New Roman" w:hAnsi="Times New Roman" w:cs="Times New Roman"/>
          <w:b/>
          <w:sz w:val="26"/>
          <w:szCs w:val="26"/>
          <w:lang w:val="uk-UA"/>
        </w:rPr>
        <w:t>РІШЕННЯ ВЧЕНОЇ РАДИ.</w:t>
      </w:r>
    </w:p>
    <w:p w:rsidR="00BD4137" w:rsidRPr="007D70E9" w:rsidRDefault="00BD4137" w:rsidP="003273C4">
      <w:pPr>
        <w:pStyle w:val="a3"/>
        <w:ind w:left="-993"/>
        <w:jc w:val="both"/>
        <w:rPr>
          <w:sz w:val="26"/>
          <w:szCs w:val="26"/>
          <w:lang w:val="uk-UA"/>
        </w:rPr>
      </w:pPr>
      <w:r w:rsidRPr="007D70E9">
        <w:rPr>
          <w:rFonts w:eastAsiaTheme="minorHAnsi"/>
          <w:sz w:val="26"/>
          <w:szCs w:val="26"/>
          <w:lang w:val="uk-UA" w:eastAsia="en-US"/>
        </w:rPr>
        <w:t xml:space="preserve">Тему </w:t>
      </w:r>
      <w:r w:rsidRPr="007D70E9">
        <w:rPr>
          <w:rFonts w:eastAsiaTheme="minorHAnsi"/>
          <w:sz w:val="26"/>
          <w:szCs w:val="26"/>
          <w:lang w:eastAsia="en-US"/>
        </w:rPr>
        <w:t>дисертації на здобуття ступеня доктора медичних наук  за спеціальністю 222 «Медицина» спеціалізація «Хірургія» старшого наукового співробітника відділу торако-абдомінальної хі</w:t>
      </w:r>
      <w:r w:rsidR="00FD14B5">
        <w:rPr>
          <w:rFonts w:eastAsiaTheme="minorHAnsi"/>
          <w:sz w:val="26"/>
          <w:szCs w:val="26"/>
          <w:lang w:eastAsia="en-US"/>
        </w:rPr>
        <w:t>рургії ДУ «Національний науковий центр</w:t>
      </w:r>
      <w:r w:rsidRPr="007D70E9">
        <w:rPr>
          <w:rFonts w:eastAsiaTheme="minorHAnsi"/>
          <w:sz w:val="26"/>
          <w:szCs w:val="26"/>
          <w:lang w:eastAsia="en-US"/>
        </w:rPr>
        <w:t xml:space="preserve"> хірургії та трансплантології ім. О.О. Шалімова» НАМН України, к.мед.н. </w:t>
      </w:r>
      <w:r w:rsidRPr="007D70E9">
        <w:rPr>
          <w:rFonts w:eastAsiaTheme="minorHAnsi"/>
          <w:b/>
          <w:sz w:val="26"/>
          <w:szCs w:val="26"/>
          <w:lang w:val="uk-UA" w:eastAsia="en-US"/>
        </w:rPr>
        <w:t>Клімаса Андрія Сергійовича</w:t>
      </w:r>
      <w:r w:rsidRPr="007D70E9">
        <w:rPr>
          <w:rFonts w:eastAsiaTheme="minorHAnsi"/>
          <w:sz w:val="26"/>
          <w:szCs w:val="26"/>
          <w:lang w:val="uk-UA" w:eastAsia="en-US"/>
        </w:rPr>
        <w:t xml:space="preserve"> </w:t>
      </w:r>
      <w:r w:rsidRPr="007D70E9">
        <w:rPr>
          <w:sz w:val="26"/>
          <w:szCs w:val="26"/>
        </w:rPr>
        <w:t>«</w:t>
      </w:r>
      <w:r w:rsidRPr="007D70E9">
        <w:rPr>
          <w:bCs/>
          <w:sz w:val="26"/>
          <w:szCs w:val="26"/>
        </w:rPr>
        <w:t>Флуоресцентно</w:t>
      </w:r>
      <w:r w:rsidRPr="007D70E9">
        <w:rPr>
          <w:bCs/>
          <w:sz w:val="26"/>
          <w:szCs w:val="26"/>
          <w:lang w:val="uk-UA"/>
        </w:rPr>
        <w:t>-контрольована хірургія ушкоджень і захворювань грудної порожнини»</w:t>
      </w:r>
      <w:r w:rsidR="009578AC">
        <w:rPr>
          <w:sz w:val="26"/>
          <w:szCs w:val="26"/>
        </w:rPr>
        <w:t xml:space="preserve"> </w:t>
      </w:r>
      <w:r w:rsidRPr="007D70E9">
        <w:rPr>
          <w:b/>
          <w:sz w:val="26"/>
          <w:szCs w:val="26"/>
          <w:u w:val="single"/>
          <w:lang w:val="uk-UA"/>
        </w:rPr>
        <w:t>затвердити .</w:t>
      </w:r>
    </w:p>
    <w:p w:rsidR="00BD4137" w:rsidRPr="007D70E9" w:rsidRDefault="00BD4137" w:rsidP="003273C4">
      <w:pPr>
        <w:pStyle w:val="a3"/>
        <w:ind w:left="-993"/>
        <w:jc w:val="both"/>
        <w:rPr>
          <w:sz w:val="26"/>
          <w:szCs w:val="26"/>
          <w:lang w:val="uk-UA"/>
        </w:rPr>
      </w:pPr>
      <w:r w:rsidRPr="007D70E9">
        <w:rPr>
          <w:sz w:val="26"/>
          <w:szCs w:val="26"/>
          <w:lang w:val="uk-UA"/>
        </w:rPr>
        <w:t xml:space="preserve"> </w:t>
      </w:r>
    </w:p>
    <w:p w:rsidR="00BD4137" w:rsidRPr="007D70E9" w:rsidRDefault="00BD4137" w:rsidP="003273C4">
      <w:pPr>
        <w:tabs>
          <w:tab w:val="left" w:pos="-142"/>
        </w:tabs>
        <w:spacing w:after="0" w:line="240" w:lineRule="auto"/>
        <w:ind w:left="-993"/>
        <w:contextualSpacing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  <w:r w:rsidRPr="007D70E9">
        <w:rPr>
          <w:rFonts w:ascii="Times New Roman" w:hAnsi="Times New Roman" w:cs="Times New Roman"/>
          <w:sz w:val="26"/>
          <w:szCs w:val="26"/>
          <w:lang w:val="uk-UA"/>
        </w:rPr>
        <w:t xml:space="preserve">Науковим консультантом  призначити д.мед.н., проф., </w:t>
      </w:r>
      <w:r w:rsidRPr="007D70E9">
        <w:rPr>
          <w:rFonts w:ascii="Times New Roman" w:hAnsi="Times New Roman" w:cs="Times New Roman"/>
          <w:b/>
          <w:sz w:val="26"/>
          <w:szCs w:val="26"/>
          <w:lang w:val="uk-UA"/>
        </w:rPr>
        <w:t>Сидюка А.В.</w:t>
      </w:r>
    </w:p>
    <w:p w:rsidR="00BD4137" w:rsidRPr="00DC7D37" w:rsidRDefault="00BD4137" w:rsidP="003273C4">
      <w:pPr>
        <w:tabs>
          <w:tab w:val="left" w:pos="-142"/>
        </w:tabs>
        <w:spacing w:after="0" w:line="240" w:lineRule="auto"/>
        <w:ind w:left="-993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7D70E9">
        <w:rPr>
          <w:rFonts w:ascii="Times New Roman" w:eastAsiaTheme="minorHAnsi" w:hAnsi="Times New Roman" w:cs="Times New Roman"/>
          <w:sz w:val="26"/>
          <w:szCs w:val="26"/>
          <w:lang w:val="uk-UA" w:eastAsia="en-US"/>
        </w:rPr>
        <w:t>Термін виконання 2025-2030 рр.</w:t>
      </w:r>
    </w:p>
    <w:p w:rsidR="00BD4137" w:rsidRPr="00DC7D37" w:rsidRDefault="00BD4137" w:rsidP="003273C4">
      <w:pPr>
        <w:tabs>
          <w:tab w:val="left" w:pos="-142"/>
        </w:tabs>
        <w:spacing w:after="0" w:line="240" w:lineRule="auto"/>
        <w:ind w:left="-993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:rsidR="00BD4137" w:rsidRPr="00DC7D37" w:rsidRDefault="00BD4137" w:rsidP="003273C4">
      <w:pPr>
        <w:pStyle w:val="a3"/>
        <w:ind w:left="-993"/>
        <w:jc w:val="both"/>
        <w:rPr>
          <w:b/>
          <w:sz w:val="28"/>
          <w:szCs w:val="28"/>
          <w:lang w:val="uk-UA"/>
        </w:rPr>
      </w:pPr>
      <w:r w:rsidRPr="00DC7D37">
        <w:rPr>
          <w:b/>
          <w:sz w:val="28"/>
          <w:szCs w:val="28"/>
          <w:lang w:val="uk-UA"/>
        </w:rPr>
        <w:t>Рішення прийнято одноголосно!</w:t>
      </w:r>
    </w:p>
    <w:p w:rsidR="00BD4137" w:rsidRDefault="00BD4137" w:rsidP="003273C4">
      <w:pPr>
        <w:pStyle w:val="a3"/>
        <w:ind w:left="-993"/>
        <w:jc w:val="both"/>
        <w:rPr>
          <w:b/>
          <w:sz w:val="26"/>
          <w:szCs w:val="26"/>
          <w:lang w:val="uk-UA"/>
        </w:rPr>
      </w:pPr>
    </w:p>
    <w:p w:rsidR="00BD4137" w:rsidRDefault="00BD4137" w:rsidP="003273C4">
      <w:pPr>
        <w:spacing w:after="0"/>
        <w:ind w:left="-993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BD4137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3</w:t>
      </w: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. Попередня експертиза </w:t>
      </w:r>
      <w:r w:rsidRPr="007D2DD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дисертаційної роботи</w:t>
      </w:r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аспіранта з відривом від виробництва ДУ  «ННЦХТ ім. О.О. Шалімова»  НАМН  України</w:t>
      </w:r>
      <w:r w:rsidRPr="007D2DD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Бабія Івана Володимировича </w:t>
      </w:r>
      <w:r w:rsidRPr="004676C2">
        <w:rPr>
          <w:rFonts w:ascii="Times New Roman" w:eastAsia="Times New Roman" w:hAnsi="Times New Roman" w:cs="Times New Roman"/>
          <w:sz w:val="26"/>
          <w:szCs w:val="26"/>
          <w:lang w:val="uk-UA"/>
        </w:rPr>
        <w:t>«</w:t>
      </w:r>
      <w:r w:rsidRPr="00E054D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Діагностика та  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ірургічне лікування стравоходу Б</w:t>
      </w:r>
      <w:r w:rsidRPr="00E054D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арретта у поєднанні з грижею стравохідного отвору діафрагми»</w:t>
      </w:r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на здобуття наукового ступеня доктора філософії за спеціальністю 222 «Медицина» спеціалізація «Хірургія». </w:t>
      </w:r>
    </w:p>
    <w:p w:rsidR="00BD4137" w:rsidRDefault="00BD4137" w:rsidP="003273C4">
      <w:pPr>
        <w:spacing w:after="0"/>
        <w:ind w:left="-99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ED3CEC"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uk-UA"/>
        </w:rPr>
        <w:t xml:space="preserve">Науковий керівник -  </w:t>
      </w:r>
      <w:r w:rsidRPr="00ED3CEC">
        <w:rPr>
          <w:rFonts w:ascii="Times New Roman" w:hAnsi="Times New Roman" w:cs="Times New Roman"/>
          <w:i/>
          <w:sz w:val="26"/>
          <w:szCs w:val="26"/>
          <w:lang w:val="uk-UA"/>
        </w:rPr>
        <w:t xml:space="preserve">д.мед.н.,проф.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Тивончук О.С.</w:t>
      </w:r>
    </w:p>
    <w:p w:rsidR="00BD4137" w:rsidRPr="002E01BA" w:rsidRDefault="00BD4137" w:rsidP="003273C4">
      <w:pPr>
        <w:spacing w:after="0" w:line="240" w:lineRule="auto"/>
        <w:ind w:left="-993" w:hanging="709"/>
        <w:jc w:val="both"/>
        <w:rPr>
          <w:b/>
          <w:sz w:val="26"/>
          <w:szCs w:val="26"/>
          <w:lang w:val="uk-UA"/>
        </w:rPr>
      </w:pPr>
    </w:p>
    <w:p w:rsidR="00BD4137" w:rsidRDefault="00BD4137" w:rsidP="003273C4">
      <w:pPr>
        <w:spacing w:after="0"/>
        <w:ind w:left="-99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B3F05">
        <w:rPr>
          <w:rFonts w:ascii="Times New Roman" w:hAnsi="Times New Roman" w:cs="Times New Roman"/>
          <w:b/>
          <w:sz w:val="26"/>
          <w:szCs w:val="26"/>
          <w:lang w:val="uk-UA"/>
        </w:rPr>
        <w:t>Рецензенти: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</w:p>
    <w:p w:rsidR="00BD4137" w:rsidRPr="005C518E" w:rsidRDefault="00BD4137" w:rsidP="003273C4">
      <w:pPr>
        <w:pStyle w:val="aa"/>
        <w:numPr>
          <w:ilvl w:val="0"/>
          <w:numId w:val="2"/>
        </w:numPr>
        <w:spacing w:after="0"/>
        <w:ind w:left="-993" w:right="-284" w:firstLine="0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д.мед.н., проф.,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заступник директора з онкології </w:t>
      </w:r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ДУ «ННЦХТ імені  О. Шалімова»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Сидюк А.В.</w:t>
      </w:r>
      <w:r w:rsidRPr="005C518E"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</w:p>
    <w:p w:rsidR="00BD4137" w:rsidRPr="00AC50FC" w:rsidRDefault="00BD4137" w:rsidP="003273C4">
      <w:pPr>
        <w:pStyle w:val="aa"/>
        <w:numPr>
          <w:ilvl w:val="0"/>
          <w:numId w:val="2"/>
        </w:numPr>
        <w:ind w:left="-993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B3F05">
        <w:rPr>
          <w:rFonts w:ascii="Times New Roman" w:hAnsi="Times New Roman" w:cs="Times New Roman"/>
          <w:sz w:val="26"/>
          <w:szCs w:val="26"/>
          <w:lang w:val="uk-UA"/>
        </w:rPr>
        <w:t>к.</w:t>
      </w:r>
      <w:r>
        <w:rPr>
          <w:rFonts w:ascii="Times New Roman" w:hAnsi="Times New Roman" w:cs="Times New Roman"/>
          <w:sz w:val="26"/>
          <w:szCs w:val="26"/>
          <w:lang w:val="uk-UA"/>
        </w:rPr>
        <w:t>мед.н., з</w:t>
      </w:r>
      <w:r w:rsidRPr="008B3F05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авідувач </w:t>
      </w:r>
      <w:r w:rsidRPr="009578AC">
        <w:rPr>
          <w:rFonts w:ascii="Times New Roman" w:hAnsi="Times New Roman" w:cs="Times New Roman"/>
          <w:color w:val="000000"/>
          <w:sz w:val="26"/>
          <w:szCs w:val="26"/>
          <w:lang w:val="uk-UA"/>
        </w:rPr>
        <w:t>відділення ендоскопії</w:t>
      </w:r>
      <w:r>
        <w:rPr>
          <w:rFonts w:ascii="Arial" w:hAnsi="Arial" w:cs="Arial"/>
          <w:color w:val="000000"/>
          <w:sz w:val="21"/>
          <w:szCs w:val="21"/>
          <w:lang w:val="uk-UA"/>
        </w:rPr>
        <w:t xml:space="preserve"> </w:t>
      </w:r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ДУ «ННЦХТ імені  О. Шалімова»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Терешкевич І.С.</w:t>
      </w:r>
    </w:p>
    <w:p w:rsidR="00BD4137" w:rsidRPr="00AC50FC" w:rsidRDefault="00BD4137" w:rsidP="003273C4">
      <w:pPr>
        <w:spacing w:after="0"/>
        <w:ind w:left="-99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C50FC">
        <w:rPr>
          <w:rFonts w:ascii="Times New Roman" w:hAnsi="Times New Roman" w:cs="Times New Roman"/>
          <w:sz w:val="26"/>
          <w:szCs w:val="26"/>
          <w:lang w:val="uk-UA"/>
        </w:rPr>
        <w:t>Бібліографічну довідку про здобувача</w:t>
      </w:r>
      <w:r w:rsidRPr="00AC50FC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Бабія Івана Володимировича</w:t>
      </w:r>
      <w:r w:rsidRPr="00AC50FC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AC50FC">
        <w:rPr>
          <w:rFonts w:ascii="Times New Roman" w:hAnsi="Times New Roman" w:cs="Times New Roman"/>
          <w:sz w:val="26"/>
          <w:szCs w:val="26"/>
          <w:lang w:val="uk-UA"/>
        </w:rPr>
        <w:t>надає вчений секретар</w:t>
      </w:r>
    </w:p>
    <w:p w:rsidR="00BD4137" w:rsidRPr="00AC50FC" w:rsidRDefault="00BD4137" w:rsidP="003273C4">
      <w:pPr>
        <w:spacing w:after="0"/>
        <w:ind w:left="-993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BD4137" w:rsidRDefault="00BD4137" w:rsidP="003273C4">
      <w:pPr>
        <w:ind w:left="-99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Голова   Вченої ради надає слово для доповіді </w:t>
      </w:r>
      <w:r w:rsidRPr="00AC50FC">
        <w:rPr>
          <w:rFonts w:ascii="Times New Roman" w:hAnsi="Times New Roman" w:cs="Times New Roman"/>
          <w:i/>
          <w:sz w:val="26"/>
          <w:szCs w:val="26"/>
          <w:lang w:val="uk-UA"/>
        </w:rPr>
        <w:t xml:space="preserve">здобувачу 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Бабію Івану Володимировичу 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(доповідь додається). </w:t>
      </w:r>
    </w:p>
    <w:p w:rsidR="00BD4137" w:rsidRDefault="00BD4137" w:rsidP="003273C4">
      <w:pPr>
        <w:spacing w:after="0" w:line="240" w:lineRule="auto"/>
        <w:ind w:left="-993" w:firstLine="142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8C676B" w:rsidRPr="008C676B" w:rsidRDefault="008C676B" w:rsidP="008C676B">
      <w:pPr>
        <w:pStyle w:val="16980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Д.мед.</w:t>
      </w:r>
      <w:r w:rsidRPr="008C676B">
        <w:rPr>
          <w:b/>
          <w:bCs/>
          <w:color w:val="000000"/>
          <w:sz w:val="26"/>
          <w:szCs w:val="26"/>
        </w:rPr>
        <w:t>н., проф. Лаврик А.С.:</w:t>
      </w:r>
      <w:r w:rsidRPr="008C676B">
        <w:rPr>
          <w:b/>
          <w:bCs/>
          <w:i/>
          <w:iCs/>
          <w:color w:val="000000"/>
          <w:sz w:val="26"/>
          <w:szCs w:val="26"/>
        </w:rPr>
        <w:t> </w:t>
      </w:r>
      <w:r w:rsidRPr="008C676B">
        <w:rPr>
          <w:color w:val="000000"/>
          <w:sz w:val="26"/>
          <w:szCs w:val="26"/>
        </w:rPr>
        <w:t>Що таке висока якість ендоскопії?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sz w:val="26"/>
          <w:szCs w:val="26"/>
        </w:rPr>
        <w:t> 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b/>
          <w:bCs/>
          <w:color w:val="000000"/>
          <w:sz w:val="26"/>
          <w:szCs w:val="26"/>
        </w:rPr>
        <w:t>Відповідь:</w:t>
      </w:r>
      <w:r w:rsidRPr="008C676B">
        <w:rPr>
          <w:color w:val="000000"/>
          <w:sz w:val="26"/>
          <w:szCs w:val="26"/>
        </w:rPr>
        <w:t xml:space="preserve"> дякую за запитання, шановний Андріє Семеновичу. Ми вважаємо високою якістю ендоскопії викор</w:t>
      </w:r>
      <w:r>
        <w:rPr>
          <w:color w:val="000000"/>
          <w:sz w:val="26"/>
          <w:szCs w:val="26"/>
        </w:rPr>
        <w:t>истання високоякісної апаратури,</w:t>
      </w:r>
      <w:r w:rsidRPr="008C676B">
        <w:rPr>
          <w:color w:val="000000"/>
          <w:sz w:val="26"/>
          <w:szCs w:val="26"/>
        </w:rPr>
        <w:t xml:space="preserve"> яка надає додаткові можливості ендоскопічної візуалізації, це зокрема, 2 останні серії сучасних ендоскопів, що дозволяє використовувати сучасні можливості віртуальної хроматографії.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sz w:val="26"/>
          <w:szCs w:val="26"/>
        </w:rPr>
        <w:t> 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Д.мед.н., </w:t>
      </w:r>
      <w:r w:rsidRPr="008C676B">
        <w:rPr>
          <w:b/>
          <w:bCs/>
          <w:color w:val="000000"/>
          <w:sz w:val="26"/>
          <w:szCs w:val="26"/>
        </w:rPr>
        <w:t>проф. Лаврик А.С.:</w:t>
      </w:r>
      <w:r w:rsidRPr="008C676B">
        <w:rPr>
          <w:color w:val="000000"/>
          <w:sz w:val="26"/>
          <w:szCs w:val="26"/>
        </w:rPr>
        <w:t xml:space="preserve"> Чи спостерігали ви рефлюкс-езофагіт після фундоплікації?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sz w:val="26"/>
          <w:szCs w:val="26"/>
        </w:rPr>
        <w:t> 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b/>
          <w:bCs/>
          <w:color w:val="000000"/>
          <w:sz w:val="26"/>
          <w:szCs w:val="26"/>
        </w:rPr>
        <w:t>Відповідь:</w:t>
      </w:r>
      <w:r w:rsidRPr="008C676B">
        <w:rPr>
          <w:color w:val="000000"/>
          <w:sz w:val="26"/>
          <w:szCs w:val="26"/>
        </w:rPr>
        <w:t xml:space="preserve"> дякую за запитання, шановний Андріє Семеновичу. Так, езофагіт спостерігався, але був значно менш виражений ніж до опера</w:t>
      </w:r>
      <w:r>
        <w:rPr>
          <w:color w:val="000000"/>
          <w:sz w:val="26"/>
          <w:szCs w:val="26"/>
        </w:rPr>
        <w:t>ції  і лише в легкому ступені (А у 10% та В у 5</w:t>
      </w:r>
      <w:r w:rsidRPr="008C676B">
        <w:rPr>
          <w:color w:val="000000"/>
          <w:sz w:val="26"/>
          <w:szCs w:val="26"/>
        </w:rPr>
        <w:t>%)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sz w:val="26"/>
          <w:szCs w:val="26"/>
        </w:rPr>
        <w:t> 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  <w:lang w:val="uk-UA"/>
        </w:rPr>
      </w:pPr>
      <w:r>
        <w:rPr>
          <w:b/>
          <w:bCs/>
          <w:color w:val="000000"/>
          <w:sz w:val="26"/>
          <w:szCs w:val="26"/>
        </w:rPr>
        <w:t>Д.мед.</w:t>
      </w:r>
      <w:r w:rsidRPr="008C676B">
        <w:rPr>
          <w:b/>
          <w:bCs/>
          <w:color w:val="000000"/>
          <w:sz w:val="26"/>
          <w:szCs w:val="26"/>
        </w:rPr>
        <w:t>н., проф. Лаврик А.С.:</w:t>
      </w:r>
      <w:r w:rsidRPr="008C676B">
        <w:rPr>
          <w:b/>
          <w:bCs/>
          <w:i/>
          <w:iCs/>
          <w:color w:val="000000"/>
          <w:sz w:val="26"/>
          <w:szCs w:val="26"/>
        </w:rPr>
        <w:t> </w:t>
      </w:r>
      <w:r w:rsidRPr="008C676B">
        <w:rPr>
          <w:color w:val="000000"/>
          <w:sz w:val="26"/>
          <w:szCs w:val="26"/>
        </w:rPr>
        <w:t xml:space="preserve"> Чи визначали Ви добову pH-метрію до та після операції</w:t>
      </w:r>
      <w:r>
        <w:rPr>
          <w:color w:val="000000"/>
          <w:sz w:val="26"/>
          <w:szCs w:val="26"/>
          <w:lang w:val="uk-UA"/>
        </w:rPr>
        <w:t>?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sz w:val="26"/>
          <w:szCs w:val="26"/>
        </w:rPr>
        <w:t> 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b/>
          <w:bCs/>
          <w:color w:val="000000"/>
          <w:sz w:val="26"/>
          <w:szCs w:val="26"/>
        </w:rPr>
        <w:t>Відповідь:</w:t>
      </w:r>
      <w:r w:rsidRPr="008C676B">
        <w:rPr>
          <w:color w:val="000000"/>
          <w:sz w:val="26"/>
          <w:szCs w:val="26"/>
        </w:rPr>
        <w:t xml:space="preserve"> дякую за запитання, шановний Андріє Семеновичу. Так ми визначали добову pH-метрію до та після операції та рахували індекс DeMeaster</w:t>
      </w:r>
      <w:r>
        <w:rPr>
          <w:color w:val="000000"/>
          <w:sz w:val="26"/>
          <w:szCs w:val="26"/>
          <w:lang w:val="uk-UA"/>
        </w:rPr>
        <w:t>,</w:t>
      </w:r>
      <w:r w:rsidRPr="008C676B">
        <w:rPr>
          <w:color w:val="000000"/>
          <w:sz w:val="26"/>
          <w:szCs w:val="26"/>
        </w:rPr>
        <w:t> який нормалізувався до рівня нижче 14.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sz w:val="26"/>
          <w:szCs w:val="26"/>
        </w:rPr>
        <w:t> 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  <w:lang w:val="uk-UA"/>
        </w:rPr>
      </w:pPr>
      <w:r>
        <w:rPr>
          <w:b/>
          <w:bCs/>
          <w:color w:val="000000"/>
          <w:sz w:val="26"/>
          <w:szCs w:val="26"/>
        </w:rPr>
        <w:t>Д.мед.</w:t>
      </w:r>
      <w:r w:rsidRPr="008C676B">
        <w:rPr>
          <w:b/>
          <w:bCs/>
          <w:color w:val="000000"/>
          <w:sz w:val="26"/>
          <w:szCs w:val="26"/>
        </w:rPr>
        <w:t>н., проф. Лаврик А.С.:</w:t>
      </w:r>
      <w:r w:rsidRPr="008C676B">
        <w:rPr>
          <w:b/>
          <w:bCs/>
          <w:i/>
          <w:iCs/>
          <w:color w:val="000000"/>
          <w:sz w:val="26"/>
          <w:szCs w:val="26"/>
        </w:rPr>
        <w:t> </w:t>
      </w:r>
      <w:r w:rsidRPr="008C676B">
        <w:rPr>
          <w:color w:val="000000"/>
          <w:sz w:val="26"/>
          <w:szCs w:val="26"/>
        </w:rPr>
        <w:t xml:space="preserve"> Чи визначає наявність стравоходу Барретта вибір баріатричної операції</w:t>
      </w:r>
      <w:r>
        <w:rPr>
          <w:color w:val="000000"/>
          <w:sz w:val="26"/>
          <w:szCs w:val="26"/>
          <w:lang w:val="uk-UA"/>
        </w:rPr>
        <w:t>?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sz w:val="26"/>
          <w:szCs w:val="26"/>
        </w:rPr>
        <w:t> 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b/>
          <w:bCs/>
          <w:color w:val="000000"/>
          <w:sz w:val="26"/>
          <w:szCs w:val="26"/>
        </w:rPr>
        <w:t>Відповідь:</w:t>
      </w:r>
      <w:r w:rsidRPr="008C676B">
        <w:rPr>
          <w:color w:val="000000"/>
          <w:sz w:val="26"/>
          <w:szCs w:val="26"/>
        </w:rPr>
        <w:t xml:space="preserve"> дякую за запитання, шановний Андріє Семеновичу. Вивчення даної проблеми не було темою нашого дослідження. Але згідно літературних даних наявність вираженого рефлюксу чи стравоходу Барретта надає перевагу саме шунтуючим оперативним втручанням.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sz w:val="26"/>
          <w:szCs w:val="26"/>
        </w:rPr>
        <w:t> 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Д.мед.</w:t>
      </w:r>
      <w:r w:rsidRPr="008C676B">
        <w:rPr>
          <w:b/>
          <w:bCs/>
          <w:color w:val="000000"/>
          <w:sz w:val="26"/>
          <w:szCs w:val="26"/>
        </w:rPr>
        <w:t>н., проф. Копчак В.М.</w:t>
      </w:r>
      <w:r w:rsidRPr="008C676B">
        <w:rPr>
          <w:b/>
          <w:bCs/>
          <w:i/>
          <w:iCs/>
          <w:color w:val="000000"/>
          <w:sz w:val="26"/>
          <w:szCs w:val="26"/>
        </w:rPr>
        <w:t> </w:t>
      </w:r>
      <w:r w:rsidRPr="008C676B">
        <w:rPr>
          <w:color w:val="000000"/>
          <w:sz w:val="26"/>
          <w:szCs w:val="26"/>
        </w:rPr>
        <w:t>Скажіть, будь-ласка, грижа стравохідного отвору діафрагми і стр</w:t>
      </w:r>
      <w:r>
        <w:rPr>
          <w:color w:val="000000"/>
          <w:sz w:val="26"/>
          <w:szCs w:val="26"/>
        </w:rPr>
        <w:t>авохід Барретта   - це пов</w:t>
      </w:r>
      <w:r w:rsidRPr="008C676B">
        <w:rPr>
          <w:color w:val="000000"/>
          <w:sz w:val="26"/>
          <w:szCs w:val="26"/>
        </w:rPr>
        <w:t>`</w:t>
      </w:r>
      <w:r w:rsidRPr="008C676B">
        <w:rPr>
          <w:color w:val="000000"/>
          <w:sz w:val="26"/>
          <w:szCs w:val="26"/>
        </w:rPr>
        <w:t>язані патології?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sz w:val="26"/>
          <w:szCs w:val="26"/>
        </w:rPr>
        <w:t> 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b/>
          <w:bCs/>
          <w:color w:val="000000"/>
          <w:sz w:val="26"/>
          <w:szCs w:val="26"/>
        </w:rPr>
        <w:t>Відповідь:</w:t>
      </w:r>
      <w:r w:rsidRPr="008C676B">
        <w:rPr>
          <w:color w:val="000000"/>
          <w:sz w:val="26"/>
          <w:szCs w:val="26"/>
        </w:rPr>
        <w:t xml:space="preserve"> дякую за запитання, шановний Влодимире Михайловичу. За д</w:t>
      </w:r>
      <w:r>
        <w:rPr>
          <w:color w:val="000000"/>
          <w:sz w:val="26"/>
          <w:szCs w:val="26"/>
        </w:rPr>
        <w:t>аними літератури чіткий зв`</w:t>
      </w:r>
      <w:r w:rsidRPr="008C676B">
        <w:rPr>
          <w:color w:val="000000"/>
          <w:sz w:val="26"/>
          <w:szCs w:val="26"/>
        </w:rPr>
        <w:t>язок відсутній. Але гриж</w:t>
      </w:r>
      <w:r>
        <w:rPr>
          <w:color w:val="000000"/>
          <w:sz w:val="26"/>
          <w:szCs w:val="26"/>
        </w:rPr>
        <w:t xml:space="preserve">а призводить до рефлюксу, який </w:t>
      </w:r>
      <w:r w:rsidRPr="008C676B">
        <w:rPr>
          <w:color w:val="000000"/>
          <w:sz w:val="26"/>
          <w:szCs w:val="26"/>
        </w:rPr>
        <w:t>може бути причиною стравоходу Барретта.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sz w:val="26"/>
          <w:szCs w:val="26"/>
        </w:rPr>
        <w:t> 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Д.мед.</w:t>
      </w:r>
      <w:r w:rsidRPr="008C676B">
        <w:rPr>
          <w:b/>
          <w:bCs/>
          <w:color w:val="000000"/>
          <w:sz w:val="26"/>
          <w:szCs w:val="26"/>
        </w:rPr>
        <w:t>н., проф. Литвиненко О.М.</w:t>
      </w:r>
      <w:r w:rsidRPr="008C676B">
        <w:rPr>
          <w:b/>
          <w:bCs/>
          <w:i/>
          <w:iCs/>
          <w:color w:val="000000"/>
          <w:sz w:val="26"/>
          <w:szCs w:val="26"/>
        </w:rPr>
        <w:t> </w:t>
      </w:r>
      <w:r w:rsidRPr="008C676B">
        <w:rPr>
          <w:color w:val="000000"/>
          <w:sz w:val="26"/>
          <w:szCs w:val="26"/>
        </w:rPr>
        <w:t>Скажіть чи були рецидиви стравоходу Барретта?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sz w:val="26"/>
          <w:szCs w:val="26"/>
        </w:rPr>
        <w:t> </w:t>
      </w:r>
    </w:p>
    <w:p w:rsidR="008C676B" w:rsidRPr="008C676B" w:rsidRDefault="008C676B" w:rsidP="008C676B">
      <w:pPr>
        <w:pStyle w:val="ab"/>
        <w:widowControl w:val="0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b/>
          <w:bCs/>
          <w:color w:val="000000"/>
          <w:sz w:val="26"/>
          <w:szCs w:val="26"/>
        </w:rPr>
        <w:t>Відповідь:</w:t>
      </w:r>
      <w:r w:rsidRPr="008C676B">
        <w:rPr>
          <w:color w:val="000000"/>
          <w:sz w:val="26"/>
          <w:szCs w:val="26"/>
        </w:rPr>
        <w:t xml:space="preserve"> дякую за запитання, шановний Олександре Миколайовичу. В нашому дослідження , протягом двох років після операції, рецидиви відсутні.</w:t>
      </w:r>
    </w:p>
    <w:p w:rsidR="008C676B" w:rsidRDefault="008C676B" w:rsidP="008C676B">
      <w:pPr>
        <w:pStyle w:val="ab"/>
        <w:widowControl w:val="0"/>
        <w:spacing w:before="0" w:beforeAutospacing="0" w:after="0" w:afterAutospacing="0"/>
      </w:pPr>
      <w:r>
        <w:t> </w:t>
      </w:r>
    </w:p>
    <w:p w:rsidR="00BD4137" w:rsidRPr="008C676B" w:rsidRDefault="00BD4137" w:rsidP="003273C4">
      <w:pPr>
        <w:pStyle w:val="a3"/>
        <w:ind w:left="-993" w:hanging="851"/>
        <w:jc w:val="both"/>
        <w:rPr>
          <w:b/>
          <w:sz w:val="26"/>
          <w:szCs w:val="26"/>
        </w:rPr>
      </w:pPr>
    </w:p>
    <w:p w:rsidR="00BD4137" w:rsidRDefault="00BD4137" w:rsidP="003273C4">
      <w:pPr>
        <w:spacing w:after="0"/>
        <w:ind w:left="-99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BD4137">
        <w:rPr>
          <w:rFonts w:ascii="Times New Roman" w:hAnsi="Times New Roman" w:cs="Times New Roman"/>
          <w:sz w:val="26"/>
          <w:szCs w:val="26"/>
          <w:lang w:val="uk-UA"/>
        </w:rPr>
        <w:t>Слово на дається рецензенту д.мед.н., проф., заступник</w:t>
      </w:r>
      <w:r>
        <w:rPr>
          <w:rFonts w:ascii="Times New Roman" w:hAnsi="Times New Roman" w:cs="Times New Roman"/>
          <w:sz w:val="26"/>
          <w:szCs w:val="26"/>
          <w:lang w:val="uk-UA"/>
        </w:rPr>
        <w:t>у</w:t>
      </w:r>
      <w:r w:rsidRPr="00BD4137">
        <w:rPr>
          <w:rFonts w:ascii="Times New Roman" w:hAnsi="Times New Roman" w:cs="Times New Roman"/>
          <w:sz w:val="26"/>
          <w:szCs w:val="26"/>
          <w:lang w:val="uk-UA"/>
        </w:rPr>
        <w:t xml:space="preserve"> директора з онкології ДУ «ННЦХТ імені  </w:t>
      </w:r>
      <w:r>
        <w:rPr>
          <w:rFonts w:ascii="Times New Roman" w:hAnsi="Times New Roman" w:cs="Times New Roman"/>
          <w:sz w:val="26"/>
          <w:szCs w:val="26"/>
          <w:lang w:val="uk-UA"/>
        </w:rPr>
        <w:t>О.</w:t>
      </w:r>
      <w:r w:rsidRPr="00BD4137">
        <w:rPr>
          <w:rFonts w:ascii="Times New Roman" w:hAnsi="Times New Roman" w:cs="Times New Roman"/>
          <w:sz w:val="26"/>
          <w:szCs w:val="26"/>
          <w:lang w:val="uk-UA"/>
        </w:rPr>
        <w:t xml:space="preserve">О. Шалімова» </w:t>
      </w:r>
      <w:r w:rsidRPr="00BD4137">
        <w:rPr>
          <w:rFonts w:ascii="Times New Roman" w:hAnsi="Times New Roman" w:cs="Times New Roman"/>
          <w:i/>
          <w:sz w:val="26"/>
          <w:szCs w:val="26"/>
          <w:lang w:val="uk-UA"/>
        </w:rPr>
        <w:t>Сидюк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у</w:t>
      </w:r>
      <w:r w:rsidRPr="00BD4137">
        <w:rPr>
          <w:rFonts w:ascii="Times New Roman" w:hAnsi="Times New Roman" w:cs="Times New Roman"/>
          <w:i/>
          <w:sz w:val="26"/>
          <w:szCs w:val="26"/>
          <w:lang w:val="uk-UA"/>
        </w:rPr>
        <w:t xml:space="preserve"> А.В. </w:t>
      </w:r>
    </w:p>
    <w:p w:rsidR="00BD4137" w:rsidRDefault="00BD4137" w:rsidP="003273C4">
      <w:pPr>
        <w:spacing w:after="0"/>
        <w:ind w:left="-99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BD4137" w:rsidRDefault="00BD4137" w:rsidP="003273C4">
      <w:pPr>
        <w:ind w:left="-99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BD4137">
        <w:rPr>
          <w:rFonts w:ascii="Times New Roman" w:hAnsi="Times New Roman" w:cs="Times New Roman"/>
          <w:sz w:val="26"/>
          <w:szCs w:val="26"/>
          <w:lang w:val="uk-UA"/>
        </w:rPr>
        <w:t>Слово надається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рецензенту</w:t>
      </w: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  <w:r w:rsidRPr="00BD4137">
        <w:rPr>
          <w:rFonts w:ascii="Times New Roman" w:hAnsi="Times New Roman" w:cs="Times New Roman"/>
          <w:sz w:val="26"/>
          <w:szCs w:val="26"/>
          <w:lang w:val="uk-UA"/>
        </w:rPr>
        <w:t>к.мед.н., з</w:t>
      </w:r>
      <w:r w:rsidRPr="00BD4137">
        <w:rPr>
          <w:rFonts w:ascii="Times New Roman" w:hAnsi="Times New Roman" w:cs="Times New Roman"/>
          <w:color w:val="000000"/>
          <w:sz w:val="26"/>
          <w:szCs w:val="26"/>
          <w:lang w:val="uk-UA"/>
        </w:rPr>
        <w:t>авідувач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у</w:t>
      </w:r>
      <w:r w:rsidRPr="00BD413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відділенням ендоскопії</w:t>
      </w:r>
      <w:r w:rsidRPr="00BD4137">
        <w:rPr>
          <w:rFonts w:ascii="Arial" w:hAnsi="Arial" w:cs="Arial"/>
          <w:color w:val="000000"/>
          <w:sz w:val="26"/>
          <w:szCs w:val="26"/>
          <w:lang w:val="uk-UA"/>
        </w:rPr>
        <w:t xml:space="preserve"> </w:t>
      </w:r>
      <w:r w:rsidRPr="00BD4137">
        <w:rPr>
          <w:rFonts w:ascii="Times New Roman" w:hAnsi="Times New Roman" w:cs="Times New Roman"/>
          <w:sz w:val="26"/>
          <w:szCs w:val="26"/>
          <w:lang w:val="uk-UA"/>
        </w:rPr>
        <w:t>ДУ «ННЦХТ імені  О</w:t>
      </w:r>
      <w:r>
        <w:rPr>
          <w:rFonts w:ascii="Times New Roman" w:hAnsi="Times New Roman" w:cs="Times New Roman"/>
          <w:sz w:val="26"/>
          <w:szCs w:val="26"/>
          <w:lang w:val="uk-UA"/>
        </w:rPr>
        <w:t>.О</w:t>
      </w:r>
      <w:r w:rsidRPr="00BD4137">
        <w:rPr>
          <w:rFonts w:ascii="Times New Roman" w:hAnsi="Times New Roman" w:cs="Times New Roman"/>
          <w:sz w:val="26"/>
          <w:szCs w:val="26"/>
          <w:lang w:val="uk-UA"/>
        </w:rPr>
        <w:t xml:space="preserve">. Шалімова» </w:t>
      </w:r>
      <w:r w:rsidRPr="00BD4137">
        <w:rPr>
          <w:rFonts w:ascii="Times New Roman" w:hAnsi="Times New Roman" w:cs="Times New Roman"/>
          <w:i/>
          <w:sz w:val="26"/>
          <w:szCs w:val="26"/>
          <w:lang w:val="uk-UA"/>
        </w:rPr>
        <w:t>Терешкевич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у</w:t>
      </w:r>
      <w:r w:rsidRPr="00BD4137">
        <w:rPr>
          <w:rFonts w:ascii="Times New Roman" w:hAnsi="Times New Roman" w:cs="Times New Roman"/>
          <w:i/>
          <w:sz w:val="26"/>
          <w:szCs w:val="26"/>
          <w:lang w:val="uk-UA"/>
        </w:rPr>
        <w:t xml:space="preserve"> І.С.</w:t>
      </w:r>
    </w:p>
    <w:p w:rsidR="001F7215" w:rsidRDefault="00BD4137" w:rsidP="003273C4">
      <w:pPr>
        <w:spacing w:line="240" w:lineRule="auto"/>
        <w:ind w:left="-993"/>
        <w:jc w:val="both"/>
        <w:rPr>
          <w:rFonts w:ascii="Times New Roman" w:eastAsia="Calibri" w:hAnsi="Times New Roman" w:cs="Times New Roman"/>
          <w:b/>
          <w:bCs/>
          <w:i/>
          <w:sz w:val="26"/>
          <w:szCs w:val="26"/>
          <w:lang w:val="uk-UA" w:eastAsia="en-US"/>
        </w:rPr>
      </w:pPr>
      <w:r w:rsidRPr="005C518E">
        <w:rPr>
          <w:rFonts w:ascii="Times New Roman" w:eastAsia="Calibri" w:hAnsi="Times New Roman" w:cs="Times New Roman"/>
          <w:b/>
          <w:bCs/>
          <w:i/>
          <w:sz w:val="26"/>
          <w:szCs w:val="26"/>
          <w:lang w:val="uk-UA" w:eastAsia="en-US"/>
        </w:rPr>
        <w:t>Виступи членів вченої ради</w:t>
      </w:r>
    </w:p>
    <w:p w:rsidR="003163E8" w:rsidRPr="00D509E3" w:rsidRDefault="003163E8" w:rsidP="003163E8">
      <w:pPr>
        <w:spacing w:line="240" w:lineRule="auto"/>
        <w:ind w:left="-99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09E3">
        <w:rPr>
          <w:rFonts w:ascii="Times New Roman" w:hAnsi="Times New Roman" w:cs="Times New Roman"/>
          <w:b/>
          <w:sz w:val="26"/>
          <w:szCs w:val="26"/>
        </w:rPr>
        <w:t>Д.мед.н., проф.</w:t>
      </w:r>
      <w:r>
        <w:rPr>
          <w:rFonts w:ascii="Times New Roman" w:hAnsi="Times New Roman" w:cs="Times New Roman"/>
          <w:b/>
          <w:sz w:val="26"/>
          <w:szCs w:val="26"/>
        </w:rPr>
        <w:t xml:space="preserve"> Копчак 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В</w:t>
      </w:r>
      <w:r>
        <w:rPr>
          <w:rFonts w:ascii="Times New Roman" w:hAnsi="Times New Roman" w:cs="Times New Roman"/>
          <w:b/>
          <w:sz w:val="26"/>
          <w:szCs w:val="26"/>
        </w:rPr>
        <w:t>.М</w:t>
      </w:r>
      <w:r w:rsidRPr="00D509E3">
        <w:rPr>
          <w:rFonts w:ascii="Times New Roman" w:hAnsi="Times New Roman" w:cs="Times New Roman"/>
          <w:b/>
          <w:sz w:val="26"/>
          <w:szCs w:val="26"/>
        </w:rPr>
        <w:t>.: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Тема надзвичайно актуальна. </w:t>
      </w:r>
      <w:r w:rsidRPr="00D509E3">
        <w:rPr>
          <w:rFonts w:ascii="Times New Roman" w:hAnsi="Times New Roman" w:cs="Times New Roman"/>
          <w:sz w:val="26"/>
          <w:szCs w:val="26"/>
        </w:rPr>
        <w:t>Дисертаційна робота сподобалась, підтримую до офіційного захисту.</w:t>
      </w:r>
    </w:p>
    <w:p w:rsidR="003163E8" w:rsidRPr="00D509E3" w:rsidRDefault="003163E8" w:rsidP="003163E8">
      <w:pPr>
        <w:spacing w:line="240" w:lineRule="auto"/>
        <w:ind w:left="-99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lastRenderedPageBreak/>
        <w:t>Д</w:t>
      </w:r>
      <w:r w:rsidRPr="00D509E3">
        <w:rPr>
          <w:rFonts w:ascii="Times New Roman" w:hAnsi="Times New Roman" w:cs="Times New Roman"/>
          <w:b/>
          <w:sz w:val="26"/>
          <w:szCs w:val="26"/>
        </w:rPr>
        <w:t>.мед.н.,</w:t>
      </w:r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пр</w:t>
      </w:r>
      <w:r w:rsidRPr="00D509E3">
        <w:rPr>
          <w:rFonts w:ascii="Times New Roman" w:hAnsi="Times New Roman" w:cs="Times New Roman"/>
          <w:b/>
          <w:sz w:val="26"/>
          <w:szCs w:val="26"/>
        </w:rPr>
        <w:t xml:space="preserve">оф. 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Лаврик А.С</w:t>
      </w:r>
      <w:r w:rsidRPr="00D509E3">
        <w:rPr>
          <w:rFonts w:ascii="Times New Roman" w:hAnsi="Times New Roman" w:cs="Times New Roman"/>
          <w:b/>
          <w:sz w:val="26"/>
          <w:szCs w:val="26"/>
        </w:rPr>
        <w:t>.: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D509E3">
        <w:rPr>
          <w:rFonts w:ascii="Times New Roman" w:hAnsi="Times New Roman" w:cs="Times New Roman"/>
          <w:sz w:val="26"/>
          <w:szCs w:val="26"/>
        </w:rPr>
        <w:t>Дисертаційна робота сподобалась, підтримую пропозицію подання до спціалізованої вченої ради.</w:t>
      </w:r>
    </w:p>
    <w:p w:rsidR="003163E8" w:rsidRPr="003163E8" w:rsidRDefault="003163E8" w:rsidP="003163E8">
      <w:pPr>
        <w:spacing w:after="0" w:line="240" w:lineRule="auto"/>
        <w:ind w:left="-99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t>Д</w:t>
      </w:r>
      <w:r w:rsidRPr="00D509E3">
        <w:rPr>
          <w:rFonts w:ascii="Times New Roman" w:hAnsi="Times New Roman" w:cs="Times New Roman"/>
          <w:b/>
          <w:sz w:val="26"/>
          <w:szCs w:val="26"/>
        </w:rPr>
        <w:t>.мед.н., проф.</w:t>
      </w:r>
      <w:r>
        <w:rPr>
          <w:rFonts w:ascii="Times New Roman" w:hAnsi="Times New Roman" w:cs="Times New Roman"/>
          <w:b/>
          <w:sz w:val="26"/>
          <w:szCs w:val="26"/>
        </w:rPr>
        <w:t xml:space="preserve"> Литвиненко О.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М.</w:t>
      </w:r>
      <w:r w:rsidRPr="00D509E3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D509E3">
        <w:rPr>
          <w:rFonts w:ascii="Times New Roman" w:hAnsi="Times New Roman" w:cs="Times New Roman"/>
          <w:sz w:val="26"/>
          <w:szCs w:val="26"/>
        </w:rPr>
        <w:t>На мою думку дисертаційна робота нашого аспіранта виконана сумлінно та згідно всіх вимог до здобуття наукового ступеню доктора філософії. Підтримую.</w:t>
      </w:r>
    </w:p>
    <w:p w:rsidR="003163E8" w:rsidRPr="00FD5B77" w:rsidRDefault="003163E8" w:rsidP="003163E8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sz w:val="26"/>
          <w:szCs w:val="26"/>
          <w:lang w:val="uk-UA" w:eastAsia="en-US"/>
        </w:rPr>
      </w:pPr>
    </w:p>
    <w:p w:rsidR="00BD4137" w:rsidRPr="00282043" w:rsidRDefault="00BD4137" w:rsidP="003273C4">
      <w:pPr>
        <w:spacing w:line="240" w:lineRule="auto"/>
        <w:ind w:left="-993"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val="uk-UA" w:eastAsia="en-US"/>
        </w:rPr>
      </w:pPr>
      <w:r w:rsidRPr="005C518E">
        <w:rPr>
          <w:rFonts w:ascii="Times New Roman" w:eastAsia="Calibri" w:hAnsi="Times New Roman" w:cs="Times New Roman"/>
          <w:b/>
          <w:bCs/>
          <w:sz w:val="26"/>
          <w:szCs w:val="26"/>
          <w:lang w:val="uk-UA" w:eastAsia="en-US"/>
        </w:rPr>
        <w:t>РІШЕННЯ ВЧЕНОЇ РАДИ</w:t>
      </w:r>
    </w:p>
    <w:p w:rsidR="00BD4137" w:rsidRPr="00282043" w:rsidRDefault="00BD4137" w:rsidP="003273C4">
      <w:pPr>
        <w:spacing w:line="240" w:lineRule="auto"/>
        <w:ind w:left="-99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>Рекомендувати дисертаційну роботу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аспіранта з відривом від виробництва ДУ «ННЦХТ імені О. Шалімова»</w:t>
      </w: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Бабія Івана Володимировича </w:t>
      </w:r>
      <w:r w:rsidRPr="00E054D8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«</w:t>
      </w:r>
      <w:r w:rsidRPr="00E054D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Діагностика та  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ірургічне лікування стравоходу Б</w:t>
      </w:r>
      <w:r w:rsidRPr="00E054D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арретта у поєднанні з грижею стравохідного отвору діафрагми»</w:t>
      </w:r>
      <w:r w:rsidRPr="005C518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>до розгляду та захисту на здобуття наукового ступеня доктора філософії за спеціальністю 222 «Медицина» спеціалізація «Хірургі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я» </w:t>
      </w: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>у разовій спеціалізованій вченій раді.</w:t>
      </w:r>
    </w:p>
    <w:p w:rsidR="0049406B" w:rsidRPr="00042AEF" w:rsidRDefault="00BD4137" w:rsidP="003273C4">
      <w:pPr>
        <w:tabs>
          <w:tab w:val="left" w:pos="142"/>
        </w:tabs>
        <w:ind w:left="-99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042AEF">
        <w:rPr>
          <w:rFonts w:ascii="Times New Roman" w:hAnsi="Times New Roman" w:cs="Times New Roman"/>
          <w:b/>
          <w:sz w:val="26"/>
          <w:szCs w:val="26"/>
          <w:lang w:val="uk-UA"/>
        </w:rPr>
        <w:t>Рішення прийнято одноголосно!</w:t>
      </w:r>
    </w:p>
    <w:p w:rsidR="0049406B" w:rsidRDefault="00EE520A" w:rsidP="003273C4">
      <w:pPr>
        <w:spacing w:after="0" w:line="240" w:lineRule="auto"/>
        <w:ind w:left="-993"/>
        <w:jc w:val="both"/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4</w:t>
      </w:r>
      <w:r w:rsidR="0049406B" w:rsidRPr="007D2DD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.</w:t>
      </w:r>
      <w:r w:rsidR="0049406B"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49406B" w:rsidRPr="007D2DD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Попередня експертиза  дисертаційної роботи</w:t>
      </w:r>
      <w:r w:rsidR="0049406B"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49406B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здобувача поза аспірантурою </w:t>
      </w:r>
      <w:r w:rsidR="0049406B" w:rsidRPr="007C55C3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Цубери Богдана Івановича</w:t>
      </w:r>
      <w:r w:rsidR="0049406B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49406B"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>«</w:t>
      </w:r>
      <w:r w:rsidR="0049406B" w:rsidRPr="00E054D8">
        <w:rPr>
          <w:rStyle w:val="docdata"/>
          <w:rFonts w:ascii="Times New Roman" w:hAnsi="Times New Roman" w:cs="Times New Roman"/>
          <w:bCs/>
          <w:color w:val="000000"/>
          <w:sz w:val="26"/>
          <w:szCs w:val="26"/>
          <w:lang w:val="uk-UA"/>
        </w:rPr>
        <w:t>Порівняльна оцінка ефективності панкреатогастро- та панкреатоєюноанастомоза при панкреатодуоденектомії</w:t>
      </w:r>
      <w:r w:rsidR="0049406B"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uk-UA"/>
        </w:rPr>
        <w:t xml:space="preserve">» </w:t>
      </w:r>
    </w:p>
    <w:p w:rsidR="0049406B" w:rsidRDefault="0049406B" w:rsidP="003273C4">
      <w:pPr>
        <w:spacing w:after="0" w:line="240" w:lineRule="auto"/>
        <w:ind w:left="-99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7A7A86"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uk-UA"/>
        </w:rPr>
        <w:t xml:space="preserve">Науковий керівник - 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д.мед.н., проф. академік НАМН Усенко О.Ю</w:t>
      </w:r>
      <w:r w:rsidRPr="007A7A86">
        <w:rPr>
          <w:rFonts w:ascii="Times New Roman" w:hAnsi="Times New Roman" w:cs="Times New Roman"/>
          <w:i/>
          <w:sz w:val="26"/>
          <w:szCs w:val="26"/>
          <w:lang w:val="uk-UA"/>
        </w:rPr>
        <w:t>.</w:t>
      </w:r>
    </w:p>
    <w:p w:rsidR="0049406B" w:rsidRDefault="0049406B" w:rsidP="003273C4">
      <w:pPr>
        <w:spacing w:after="0" w:line="240" w:lineRule="auto"/>
        <w:ind w:left="-99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49406B" w:rsidRDefault="0049406B" w:rsidP="003273C4">
      <w:pPr>
        <w:spacing w:after="0"/>
        <w:ind w:left="-99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B3F05">
        <w:rPr>
          <w:rFonts w:ascii="Times New Roman" w:hAnsi="Times New Roman" w:cs="Times New Roman"/>
          <w:b/>
          <w:sz w:val="26"/>
          <w:szCs w:val="26"/>
          <w:lang w:val="uk-UA"/>
        </w:rPr>
        <w:t>Рецензенти: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</w:p>
    <w:p w:rsidR="009578AC" w:rsidRPr="009578AC" w:rsidRDefault="009578AC" w:rsidP="003273C4">
      <w:pPr>
        <w:pStyle w:val="aa"/>
        <w:numPr>
          <w:ilvl w:val="0"/>
          <w:numId w:val="2"/>
        </w:numPr>
        <w:ind w:left="-993" w:firstLine="0"/>
        <w:jc w:val="both"/>
        <w:rPr>
          <w:sz w:val="26"/>
          <w:szCs w:val="26"/>
          <w:lang w:val="uk-UA"/>
        </w:rPr>
      </w:pPr>
      <w:r w:rsidRPr="009578AC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д.мед.н., проф. </w:t>
      </w:r>
      <w:r w:rsidRPr="009578AC">
        <w:rPr>
          <w:rFonts w:ascii="Times New Roman" w:hAnsi="Times New Roman" w:cs="Times New Roman"/>
          <w:sz w:val="26"/>
          <w:szCs w:val="26"/>
          <w:lang w:val="uk-UA"/>
        </w:rPr>
        <w:t xml:space="preserve">провідний науковий співробітник відділу хірургії підшлункової залози, лапароскопічної та реконструктивної хірургії жовчовивідних проток ДУ «ННЦХТ імені  О.О. Шалімова»  </w:t>
      </w:r>
      <w:r w:rsidRPr="009578AC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r w:rsidRPr="009578AC">
        <w:rPr>
          <w:rFonts w:ascii="Times New Roman" w:hAnsi="Times New Roman" w:cs="Times New Roman"/>
          <w:bCs/>
          <w:i/>
          <w:sz w:val="26"/>
          <w:szCs w:val="26"/>
          <w:lang w:val="uk-UA"/>
        </w:rPr>
        <w:t>Шкарбан В.П.</w:t>
      </w:r>
      <w:r w:rsidRPr="009578AC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49406B" w:rsidRPr="009578AC" w:rsidRDefault="009578AC" w:rsidP="003273C4">
      <w:pPr>
        <w:pStyle w:val="aa"/>
        <w:numPr>
          <w:ilvl w:val="0"/>
          <w:numId w:val="2"/>
        </w:numPr>
        <w:spacing w:after="0"/>
        <w:ind w:left="-993" w:firstLine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9578AC">
        <w:rPr>
          <w:rFonts w:ascii="Times New Roman" w:hAnsi="Times New Roman" w:cs="Times New Roman"/>
          <w:sz w:val="26"/>
          <w:szCs w:val="26"/>
          <w:lang w:val="uk-UA"/>
        </w:rPr>
        <w:t xml:space="preserve"> к.мед.н</w:t>
      </w:r>
      <w:r w:rsidR="003273C4">
        <w:rPr>
          <w:rFonts w:ascii="Times New Roman" w:hAnsi="Times New Roman" w:cs="Times New Roman"/>
          <w:sz w:val="26"/>
          <w:szCs w:val="26"/>
          <w:lang w:val="uk-UA"/>
        </w:rPr>
        <w:t>,</w:t>
      </w:r>
      <w:r w:rsidRPr="009578AC">
        <w:rPr>
          <w:rFonts w:ascii="Times New Roman" w:hAnsi="Times New Roman" w:cs="Times New Roman"/>
          <w:sz w:val="26"/>
          <w:szCs w:val="26"/>
          <w:lang w:val="uk-UA"/>
        </w:rPr>
        <w:t xml:space="preserve"> завідувач відділу тран</w:t>
      </w:r>
      <w:r w:rsidR="003273C4">
        <w:rPr>
          <w:rFonts w:ascii="Times New Roman" w:hAnsi="Times New Roman" w:cs="Times New Roman"/>
          <w:sz w:val="26"/>
          <w:szCs w:val="26"/>
          <w:lang w:val="uk-UA"/>
        </w:rPr>
        <w:t xml:space="preserve">сплантації та хірургії печінки, </w:t>
      </w:r>
      <w:r w:rsidRPr="009578AC">
        <w:rPr>
          <w:rFonts w:ascii="Times New Roman" w:hAnsi="Times New Roman" w:cs="Times New Roman"/>
          <w:sz w:val="26"/>
          <w:szCs w:val="26"/>
          <w:lang w:val="uk-UA"/>
        </w:rPr>
        <w:t xml:space="preserve">ДУ «ННЦХТ імені  О.О. Шалімова»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Гриненко О.В.</w:t>
      </w:r>
    </w:p>
    <w:p w:rsidR="009578AC" w:rsidRPr="009578AC" w:rsidRDefault="009578AC" w:rsidP="003273C4">
      <w:pPr>
        <w:pStyle w:val="aa"/>
        <w:spacing w:after="0"/>
        <w:ind w:left="-99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49406B" w:rsidRPr="00AC50FC" w:rsidRDefault="0049406B" w:rsidP="003273C4">
      <w:pPr>
        <w:pStyle w:val="aa"/>
        <w:spacing w:after="0"/>
        <w:ind w:left="-99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C50FC">
        <w:rPr>
          <w:rFonts w:ascii="Times New Roman" w:hAnsi="Times New Roman" w:cs="Times New Roman"/>
          <w:sz w:val="26"/>
          <w:szCs w:val="26"/>
          <w:lang w:val="uk-UA"/>
        </w:rPr>
        <w:t>Бібліографічну довідку про здобувача</w:t>
      </w:r>
      <w:r w:rsidRPr="00AC50FC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B5647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Цуберу</w:t>
      </w:r>
      <w:r w:rsidRPr="0049406B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Богдана Івановича</w:t>
      </w:r>
      <w:r w:rsidRPr="00AC50FC">
        <w:rPr>
          <w:rFonts w:ascii="Times New Roman" w:hAnsi="Times New Roman" w:cs="Times New Roman"/>
          <w:sz w:val="26"/>
          <w:szCs w:val="26"/>
          <w:lang w:val="uk-UA"/>
        </w:rPr>
        <w:t xml:space="preserve"> надає вчений секретар</w:t>
      </w:r>
    </w:p>
    <w:p w:rsidR="0049406B" w:rsidRPr="00AC50FC" w:rsidRDefault="0049406B" w:rsidP="003273C4">
      <w:pPr>
        <w:spacing w:after="0"/>
        <w:ind w:left="-993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9406B" w:rsidRDefault="0049406B" w:rsidP="003273C4">
      <w:pPr>
        <w:ind w:left="-99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Голова   Вченої ради надає слово для доповіді </w:t>
      </w:r>
      <w:r w:rsidRPr="00824318">
        <w:rPr>
          <w:rFonts w:ascii="Times New Roman" w:hAnsi="Times New Roman" w:cs="Times New Roman"/>
          <w:sz w:val="26"/>
          <w:szCs w:val="26"/>
          <w:lang w:val="uk-UA"/>
        </w:rPr>
        <w:t>здобувачу</w:t>
      </w:r>
      <w:r w:rsidRPr="00AC50FC">
        <w:rPr>
          <w:rFonts w:ascii="Times New Roman" w:hAnsi="Times New Roman" w:cs="Times New Roman"/>
          <w:i/>
          <w:sz w:val="26"/>
          <w:szCs w:val="26"/>
          <w:lang w:val="uk-UA"/>
        </w:rPr>
        <w:t xml:space="preserve">  </w:t>
      </w:r>
      <w:r w:rsidR="00B5647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Цубері</w:t>
      </w:r>
      <w:r w:rsidRPr="0049406B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</w:t>
      </w:r>
      <w:r w:rsidR="00B5647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Богдану Івановичу</w:t>
      </w:r>
      <w:r w:rsidRPr="00AC50FC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(доповідь додається). </w:t>
      </w:r>
    </w:p>
    <w:p w:rsidR="008C676B" w:rsidRPr="008C676B" w:rsidRDefault="008C676B" w:rsidP="008C676B">
      <w:pPr>
        <w:pStyle w:val="10535"/>
        <w:spacing w:before="0" w:beforeAutospacing="0" w:after="160" w:afterAutospacing="0"/>
        <w:ind w:left="-993"/>
        <w:jc w:val="both"/>
        <w:rPr>
          <w:sz w:val="26"/>
          <w:szCs w:val="26"/>
        </w:rPr>
      </w:pPr>
      <w:r w:rsidRPr="008C676B">
        <w:rPr>
          <w:b/>
          <w:color w:val="000000"/>
          <w:sz w:val="26"/>
          <w:szCs w:val="26"/>
          <w:lang w:val="uk-UA"/>
        </w:rPr>
        <w:t>Д.мед.н., проф.</w:t>
      </w:r>
      <w:r w:rsidRPr="008C676B">
        <w:rPr>
          <w:b/>
          <w:color w:val="000000"/>
          <w:sz w:val="26"/>
          <w:szCs w:val="26"/>
        </w:rPr>
        <w:t xml:space="preserve"> Хомяк І.В.:</w:t>
      </w:r>
      <w:r w:rsidRPr="008C676B">
        <w:rPr>
          <w:color w:val="000000"/>
          <w:sz w:val="26"/>
          <w:szCs w:val="26"/>
        </w:rPr>
        <w:t xml:space="preserve"> У чому полягає наукова новизна запропонованої методики?</w:t>
      </w:r>
    </w:p>
    <w:p w:rsidR="008C676B" w:rsidRPr="008C676B" w:rsidRDefault="008C676B" w:rsidP="003163E8">
      <w:pPr>
        <w:pStyle w:val="ab"/>
        <w:spacing w:before="0" w:beforeAutospacing="0" w:after="160" w:afterAutospacing="0"/>
        <w:ind w:left="-993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val="uk-UA"/>
        </w:rPr>
        <w:t>Відповідь:</w:t>
      </w:r>
      <w:r w:rsidRPr="008C676B">
        <w:rPr>
          <w:b/>
          <w:bCs/>
          <w:color w:val="000000"/>
          <w:sz w:val="26"/>
          <w:szCs w:val="26"/>
        </w:rPr>
        <w:t xml:space="preserve"> </w:t>
      </w:r>
      <w:r w:rsidRPr="008C676B">
        <w:rPr>
          <w:color w:val="000000"/>
          <w:sz w:val="26"/>
          <w:szCs w:val="26"/>
        </w:rPr>
        <w:t>Наукова новизна методики полягає у технічній особливості формування першого ряду швів панкреатогастроанастомозу, а також у застосуванні обов’язкового стентування головної панкреатичної протоки, що сприяє підвищенню безпеки реконструктивного етапу операції.</w:t>
      </w:r>
    </w:p>
    <w:p w:rsidR="008C676B" w:rsidRPr="008C676B" w:rsidRDefault="008C676B" w:rsidP="008C676B">
      <w:pPr>
        <w:pStyle w:val="ab"/>
        <w:spacing w:before="0" w:beforeAutospacing="0" w:after="160" w:afterAutospacing="0"/>
        <w:ind w:left="-993"/>
        <w:jc w:val="both"/>
        <w:rPr>
          <w:sz w:val="26"/>
          <w:szCs w:val="26"/>
        </w:rPr>
      </w:pPr>
      <w:r w:rsidRPr="008C676B">
        <w:rPr>
          <w:b/>
          <w:color w:val="000000"/>
          <w:sz w:val="26"/>
          <w:szCs w:val="26"/>
          <w:lang w:val="uk-UA"/>
        </w:rPr>
        <w:t>Д.мед.н., проф.</w:t>
      </w:r>
      <w:r w:rsidRPr="008C676B">
        <w:rPr>
          <w:b/>
          <w:color w:val="000000"/>
          <w:sz w:val="26"/>
          <w:szCs w:val="26"/>
        </w:rPr>
        <w:t xml:space="preserve"> Хомяк І.В.:</w:t>
      </w:r>
      <w:r w:rsidRPr="008C676B">
        <w:rPr>
          <w:color w:val="000000"/>
          <w:sz w:val="26"/>
          <w:szCs w:val="26"/>
        </w:rPr>
        <w:t xml:space="preserve"> Чи впливали особливості кровопостачання тіла та хвоста підшлункової залози на вибір методики анастомозу?</w:t>
      </w:r>
    </w:p>
    <w:p w:rsidR="008C676B" w:rsidRPr="008C676B" w:rsidRDefault="008C676B" w:rsidP="008C676B">
      <w:pPr>
        <w:pStyle w:val="ab"/>
        <w:spacing w:before="0" w:beforeAutospacing="0" w:after="160" w:afterAutospacing="0"/>
        <w:ind w:left="-993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val="uk-UA"/>
        </w:rPr>
        <w:t>Відповідь:</w:t>
      </w:r>
      <w:r w:rsidRPr="008C676B">
        <w:rPr>
          <w:b/>
          <w:bCs/>
          <w:color w:val="000000"/>
          <w:sz w:val="26"/>
          <w:szCs w:val="26"/>
        </w:rPr>
        <w:t xml:space="preserve"> </w:t>
      </w:r>
      <w:r w:rsidRPr="008C676B">
        <w:rPr>
          <w:color w:val="000000"/>
          <w:sz w:val="26"/>
          <w:szCs w:val="26"/>
        </w:rPr>
        <w:t>Особливості кровопостачання тіла та хвоста підшлункової залози не впливали на вибір методики формування анастомозу, оскільки техніка застосовувалася уніфіковано та не потребувала модифікації залежно від ангіоархітектоніки залози.</w:t>
      </w:r>
    </w:p>
    <w:p w:rsidR="008C676B" w:rsidRPr="008C676B" w:rsidRDefault="008C676B" w:rsidP="008C676B">
      <w:pPr>
        <w:pStyle w:val="ab"/>
        <w:spacing w:before="0" w:beforeAutospacing="0" w:after="160" w:afterAutospacing="0"/>
        <w:ind w:left="-993"/>
        <w:jc w:val="both"/>
        <w:rPr>
          <w:sz w:val="26"/>
          <w:szCs w:val="26"/>
        </w:rPr>
      </w:pPr>
      <w:r w:rsidRPr="008C676B">
        <w:rPr>
          <w:sz w:val="26"/>
          <w:szCs w:val="26"/>
        </w:rPr>
        <w:t> </w:t>
      </w:r>
    </w:p>
    <w:p w:rsidR="008C676B" w:rsidRPr="008C676B" w:rsidRDefault="008C676B" w:rsidP="008C676B">
      <w:pPr>
        <w:pStyle w:val="ab"/>
        <w:spacing w:before="0" w:beforeAutospacing="0" w:after="160" w:afterAutospacing="0"/>
        <w:ind w:left="-993"/>
        <w:jc w:val="both"/>
        <w:rPr>
          <w:sz w:val="26"/>
          <w:szCs w:val="26"/>
        </w:rPr>
      </w:pPr>
      <w:r w:rsidRPr="008C676B">
        <w:rPr>
          <w:b/>
          <w:color w:val="000000"/>
          <w:sz w:val="26"/>
          <w:szCs w:val="26"/>
          <w:lang w:val="uk-UA"/>
        </w:rPr>
        <w:t>Д.мед.н., проф.</w:t>
      </w:r>
      <w:r w:rsidRPr="008C676B">
        <w:rPr>
          <w:b/>
          <w:color w:val="000000"/>
          <w:sz w:val="26"/>
          <w:szCs w:val="26"/>
        </w:rPr>
        <w:t xml:space="preserve"> Хомяк І.В.:</w:t>
      </w:r>
      <w:r w:rsidRPr="008C676B">
        <w:rPr>
          <w:color w:val="000000"/>
          <w:sz w:val="26"/>
          <w:szCs w:val="26"/>
        </w:rPr>
        <w:t xml:space="preserve"> Чи виконувалося стентування головної панкреатичної протоки у всіх випадках незалежно від її діаметра?</w:t>
      </w:r>
    </w:p>
    <w:p w:rsidR="008C676B" w:rsidRPr="00287054" w:rsidRDefault="00287054" w:rsidP="008C676B">
      <w:pPr>
        <w:pStyle w:val="ab"/>
        <w:spacing w:before="0" w:beforeAutospacing="0" w:after="160" w:afterAutospacing="0"/>
        <w:ind w:left="-993"/>
        <w:jc w:val="both"/>
        <w:rPr>
          <w:sz w:val="26"/>
          <w:szCs w:val="26"/>
          <w:lang w:val="uk-UA"/>
        </w:rPr>
      </w:pPr>
      <w:r>
        <w:rPr>
          <w:b/>
          <w:bCs/>
          <w:color w:val="000000"/>
          <w:sz w:val="26"/>
          <w:szCs w:val="26"/>
          <w:lang w:val="uk-UA"/>
        </w:rPr>
        <w:lastRenderedPageBreak/>
        <w:t>Відповідь:</w:t>
      </w:r>
      <w:r w:rsidR="008C676B" w:rsidRPr="00287054">
        <w:rPr>
          <w:b/>
          <w:bCs/>
          <w:color w:val="000000"/>
          <w:sz w:val="26"/>
          <w:szCs w:val="26"/>
          <w:lang w:val="uk-UA"/>
        </w:rPr>
        <w:t xml:space="preserve"> </w:t>
      </w:r>
      <w:r w:rsidR="008C676B" w:rsidRPr="00287054">
        <w:rPr>
          <w:color w:val="000000"/>
          <w:sz w:val="26"/>
          <w:szCs w:val="26"/>
          <w:lang w:val="uk-UA"/>
        </w:rPr>
        <w:t>Так, стентування головної панкреатичної протоки виконувалося у всіх випадках незалежно від її діаметра, оскільки воно забезпечує додатковий захист протоки від термічного впливу аргоноплазмової коагуляції у разі виникнення інтралюмінальної кровотечі.</w:t>
      </w:r>
    </w:p>
    <w:p w:rsidR="0049406B" w:rsidRPr="00287054" w:rsidRDefault="0049406B" w:rsidP="003273C4">
      <w:pPr>
        <w:pStyle w:val="a3"/>
        <w:ind w:left="-993" w:hanging="851"/>
        <w:jc w:val="both"/>
        <w:rPr>
          <w:b/>
          <w:sz w:val="26"/>
          <w:szCs w:val="26"/>
          <w:lang w:val="uk-UA"/>
        </w:rPr>
      </w:pPr>
    </w:p>
    <w:p w:rsidR="0049406B" w:rsidRDefault="0049406B" w:rsidP="003273C4">
      <w:pPr>
        <w:spacing w:after="0"/>
        <w:ind w:left="-99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BD4137">
        <w:rPr>
          <w:rFonts w:ascii="Times New Roman" w:hAnsi="Times New Roman" w:cs="Times New Roman"/>
          <w:sz w:val="26"/>
          <w:szCs w:val="26"/>
          <w:lang w:val="uk-UA"/>
        </w:rPr>
        <w:t xml:space="preserve">Слово на дається рецензенту </w:t>
      </w:r>
      <w:r w:rsidR="009578AC" w:rsidRPr="009578AC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д.мед.н., проф. </w:t>
      </w:r>
      <w:r w:rsidR="00EE520A">
        <w:rPr>
          <w:rFonts w:ascii="Times New Roman" w:hAnsi="Times New Roman" w:cs="Times New Roman"/>
          <w:sz w:val="26"/>
          <w:szCs w:val="26"/>
          <w:lang w:val="uk-UA"/>
        </w:rPr>
        <w:t>провідному науковому</w:t>
      </w:r>
      <w:r w:rsidR="009578AC" w:rsidRPr="009578AC">
        <w:rPr>
          <w:rFonts w:ascii="Times New Roman" w:hAnsi="Times New Roman" w:cs="Times New Roman"/>
          <w:sz w:val="26"/>
          <w:szCs w:val="26"/>
          <w:lang w:val="uk-UA"/>
        </w:rPr>
        <w:t xml:space="preserve"> співробітник</w:t>
      </w:r>
      <w:r w:rsidR="00EE520A">
        <w:rPr>
          <w:rFonts w:ascii="Times New Roman" w:hAnsi="Times New Roman" w:cs="Times New Roman"/>
          <w:sz w:val="26"/>
          <w:szCs w:val="26"/>
          <w:lang w:val="uk-UA"/>
        </w:rPr>
        <w:t>у</w:t>
      </w:r>
      <w:r w:rsidR="009578AC" w:rsidRPr="009578AC">
        <w:rPr>
          <w:rFonts w:ascii="Times New Roman" w:hAnsi="Times New Roman" w:cs="Times New Roman"/>
          <w:sz w:val="26"/>
          <w:szCs w:val="26"/>
          <w:lang w:val="uk-UA"/>
        </w:rPr>
        <w:t xml:space="preserve"> відділу хірургії підшлункової залози, лапароскопічної та реконструктивної хірургії жовчовивідних проток</w:t>
      </w:r>
      <w:r w:rsidR="009578AC" w:rsidRPr="00BD413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BD4137">
        <w:rPr>
          <w:rFonts w:ascii="Times New Roman" w:hAnsi="Times New Roman" w:cs="Times New Roman"/>
          <w:sz w:val="26"/>
          <w:szCs w:val="26"/>
          <w:lang w:val="uk-UA"/>
        </w:rPr>
        <w:t xml:space="preserve">ДУ «ННЦХТ імені  </w:t>
      </w:r>
      <w:r>
        <w:rPr>
          <w:rFonts w:ascii="Times New Roman" w:hAnsi="Times New Roman" w:cs="Times New Roman"/>
          <w:sz w:val="26"/>
          <w:szCs w:val="26"/>
          <w:lang w:val="uk-UA"/>
        </w:rPr>
        <w:t>О.</w:t>
      </w:r>
      <w:r w:rsidRPr="00BD4137">
        <w:rPr>
          <w:rFonts w:ascii="Times New Roman" w:hAnsi="Times New Roman" w:cs="Times New Roman"/>
          <w:sz w:val="26"/>
          <w:szCs w:val="26"/>
          <w:lang w:val="uk-UA"/>
        </w:rPr>
        <w:t xml:space="preserve">О. Шалімова» </w:t>
      </w:r>
      <w:r w:rsidR="009578AC">
        <w:rPr>
          <w:rFonts w:ascii="Times New Roman" w:hAnsi="Times New Roman" w:cs="Times New Roman"/>
          <w:i/>
          <w:sz w:val="26"/>
          <w:szCs w:val="26"/>
          <w:lang w:val="uk-UA"/>
        </w:rPr>
        <w:t>Шкарбану В.П.</w:t>
      </w:r>
      <w:r w:rsidRPr="00BD4137"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</w:p>
    <w:p w:rsidR="0049406B" w:rsidRDefault="0049406B" w:rsidP="003273C4">
      <w:pPr>
        <w:spacing w:after="0"/>
        <w:ind w:left="-99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49406B" w:rsidRDefault="0049406B" w:rsidP="003273C4">
      <w:pPr>
        <w:ind w:left="-99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BD4137">
        <w:rPr>
          <w:rFonts w:ascii="Times New Roman" w:hAnsi="Times New Roman" w:cs="Times New Roman"/>
          <w:sz w:val="26"/>
          <w:szCs w:val="26"/>
          <w:lang w:val="uk-UA"/>
        </w:rPr>
        <w:t>Слово надається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рецензенту</w:t>
      </w: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  <w:r w:rsidR="009578AC" w:rsidRPr="009578AC">
        <w:rPr>
          <w:rFonts w:ascii="Times New Roman" w:hAnsi="Times New Roman" w:cs="Times New Roman"/>
          <w:sz w:val="26"/>
          <w:szCs w:val="26"/>
          <w:lang w:val="uk-UA"/>
        </w:rPr>
        <w:t>к.мед.н завідувач</w:t>
      </w:r>
      <w:r w:rsidR="00EE520A">
        <w:rPr>
          <w:rFonts w:ascii="Times New Roman" w:hAnsi="Times New Roman" w:cs="Times New Roman"/>
          <w:sz w:val="26"/>
          <w:szCs w:val="26"/>
          <w:lang w:val="uk-UA"/>
        </w:rPr>
        <w:t>у</w:t>
      </w:r>
      <w:r w:rsidR="009578AC" w:rsidRPr="009578AC">
        <w:rPr>
          <w:rFonts w:ascii="Times New Roman" w:hAnsi="Times New Roman" w:cs="Times New Roman"/>
          <w:sz w:val="26"/>
          <w:szCs w:val="26"/>
          <w:lang w:val="uk-UA"/>
        </w:rPr>
        <w:t xml:space="preserve"> відділу тран</w:t>
      </w:r>
      <w:r w:rsidR="00EE520A">
        <w:rPr>
          <w:rFonts w:ascii="Times New Roman" w:hAnsi="Times New Roman" w:cs="Times New Roman"/>
          <w:sz w:val="26"/>
          <w:szCs w:val="26"/>
          <w:lang w:val="uk-UA"/>
        </w:rPr>
        <w:t xml:space="preserve">сплантації та хірургії печінки </w:t>
      </w:r>
      <w:r w:rsidRPr="00BD4137">
        <w:rPr>
          <w:rFonts w:ascii="Times New Roman" w:hAnsi="Times New Roman" w:cs="Times New Roman"/>
          <w:sz w:val="26"/>
          <w:szCs w:val="26"/>
          <w:lang w:val="uk-UA"/>
        </w:rPr>
        <w:t>ДУ «ННЦХТ імені  О</w:t>
      </w:r>
      <w:r>
        <w:rPr>
          <w:rFonts w:ascii="Times New Roman" w:hAnsi="Times New Roman" w:cs="Times New Roman"/>
          <w:sz w:val="26"/>
          <w:szCs w:val="26"/>
          <w:lang w:val="uk-UA"/>
        </w:rPr>
        <w:t>.О</w:t>
      </w:r>
      <w:r w:rsidRPr="00BD4137">
        <w:rPr>
          <w:rFonts w:ascii="Times New Roman" w:hAnsi="Times New Roman" w:cs="Times New Roman"/>
          <w:sz w:val="26"/>
          <w:szCs w:val="26"/>
          <w:lang w:val="uk-UA"/>
        </w:rPr>
        <w:t xml:space="preserve">. Шалімова» </w:t>
      </w:r>
      <w:r w:rsidR="009578AC">
        <w:rPr>
          <w:rFonts w:ascii="Times New Roman" w:hAnsi="Times New Roman" w:cs="Times New Roman"/>
          <w:i/>
          <w:sz w:val="26"/>
          <w:szCs w:val="26"/>
          <w:lang w:val="uk-UA"/>
        </w:rPr>
        <w:t>Гриненку О.В.</w:t>
      </w:r>
    </w:p>
    <w:p w:rsidR="0049406B" w:rsidRDefault="0049406B" w:rsidP="003273C4">
      <w:pPr>
        <w:spacing w:line="240" w:lineRule="auto"/>
        <w:ind w:left="-993"/>
        <w:jc w:val="both"/>
        <w:rPr>
          <w:rFonts w:ascii="Times New Roman" w:eastAsia="Calibri" w:hAnsi="Times New Roman" w:cs="Times New Roman"/>
          <w:b/>
          <w:bCs/>
          <w:i/>
          <w:sz w:val="26"/>
          <w:szCs w:val="26"/>
          <w:lang w:val="uk-UA" w:eastAsia="en-US"/>
        </w:rPr>
      </w:pPr>
      <w:r w:rsidRPr="005C518E">
        <w:rPr>
          <w:rFonts w:ascii="Times New Roman" w:eastAsia="Calibri" w:hAnsi="Times New Roman" w:cs="Times New Roman"/>
          <w:b/>
          <w:bCs/>
          <w:i/>
          <w:sz w:val="26"/>
          <w:szCs w:val="26"/>
          <w:lang w:val="uk-UA" w:eastAsia="en-US"/>
        </w:rPr>
        <w:t>Виступи членів вченої ради</w:t>
      </w:r>
    </w:p>
    <w:p w:rsidR="00287054" w:rsidRPr="00287054" w:rsidRDefault="00287054" w:rsidP="00287054">
      <w:pPr>
        <w:pStyle w:val="5529"/>
        <w:spacing w:before="0" w:beforeAutospacing="0" w:after="0" w:afterAutospacing="0"/>
        <w:ind w:left="-993"/>
        <w:jc w:val="both"/>
        <w:rPr>
          <w:color w:val="000000"/>
          <w:sz w:val="26"/>
          <w:szCs w:val="26"/>
          <w:lang w:val="uk-UA"/>
        </w:rPr>
      </w:pPr>
      <w:r>
        <w:rPr>
          <w:b/>
          <w:color w:val="000000"/>
          <w:sz w:val="26"/>
          <w:szCs w:val="26"/>
          <w:lang w:val="uk-UA"/>
        </w:rPr>
        <w:t>Д.мед.н., проф.</w:t>
      </w:r>
      <w:r w:rsidRPr="00287054">
        <w:rPr>
          <w:color w:val="000000"/>
          <w:sz w:val="26"/>
          <w:szCs w:val="26"/>
          <w:lang w:val="uk-UA"/>
        </w:rPr>
        <w:t xml:space="preserve"> </w:t>
      </w:r>
      <w:r w:rsidRPr="00287054">
        <w:rPr>
          <w:b/>
          <w:color w:val="000000"/>
          <w:sz w:val="26"/>
          <w:szCs w:val="26"/>
          <w:lang w:val="uk-UA"/>
        </w:rPr>
        <w:t>Копчак В.М.:</w:t>
      </w:r>
      <w:r>
        <w:rPr>
          <w:color w:val="000000"/>
          <w:sz w:val="26"/>
          <w:szCs w:val="26"/>
          <w:lang w:val="uk-UA"/>
        </w:rPr>
        <w:t xml:space="preserve"> </w:t>
      </w:r>
      <w:r w:rsidRPr="00287054">
        <w:rPr>
          <w:color w:val="000000"/>
          <w:sz w:val="26"/>
          <w:szCs w:val="26"/>
          <w:lang w:val="uk-UA"/>
        </w:rPr>
        <w:t>Підсумовуючи обговорення, слід зазначити, що запропонована методика є клінічно обґрунтованою та може бути рекомендована до викор</w:t>
      </w:r>
      <w:r>
        <w:rPr>
          <w:color w:val="000000"/>
          <w:sz w:val="26"/>
          <w:szCs w:val="26"/>
          <w:lang w:val="uk-UA"/>
        </w:rPr>
        <w:t>истання в хірургічній практиці.</w:t>
      </w:r>
    </w:p>
    <w:p w:rsidR="00287054" w:rsidRPr="00287054" w:rsidRDefault="00287054" w:rsidP="00287054">
      <w:pPr>
        <w:pStyle w:val="5529"/>
        <w:spacing w:before="0" w:beforeAutospacing="0" w:after="0" w:afterAutospacing="0"/>
        <w:ind w:left="-993"/>
        <w:jc w:val="both"/>
        <w:rPr>
          <w:sz w:val="26"/>
          <w:szCs w:val="26"/>
          <w:lang w:val="uk-UA"/>
        </w:rPr>
      </w:pPr>
    </w:p>
    <w:p w:rsidR="00287054" w:rsidRPr="00287054" w:rsidRDefault="00287054" w:rsidP="00287054">
      <w:pPr>
        <w:pStyle w:val="ab"/>
        <w:spacing w:before="0" w:beforeAutospacing="0" w:after="0" w:afterAutospacing="0"/>
        <w:ind w:left="-993"/>
        <w:jc w:val="both"/>
        <w:rPr>
          <w:sz w:val="26"/>
          <w:szCs w:val="26"/>
        </w:rPr>
      </w:pPr>
      <w:r w:rsidRPr="008C676B">
        <w:rPr>
          <w:b/>
          <w:color w:val="000000"/>
          <w:sz w:val="26"/>
          <w:szCs w:val="26"/>
          <w:lang w:val="uk-UA"/>
        </w:rPr>
        <w:t>Д.мед.н., проф.</w:t>
      </w:r>
      <w:r w:rsidRPr="00287054">
        <w:rPr>
          <w:b/>
          <w:color w:val="000000"/>
          <w:sz w:val="26"/>
          <w:szCs w:val="26"/>
          <w:lang w:val="uk-UA"/>
        </w:rPr>
        <w:t xml:space="preserve"> Хомяк І.В.:</w:t>
      </w:r>
      <w:r w:rsidRPr="00287054">
        <w:rPr>
          <w:color w:val="000000"/>
          <w:sz w:val="26"/>
          <w:szCs w:val="26"/>
          <w:lang w:val="uk-UA"/>
        </w:rPr>
        <w:t xml:space="preserve"> Тема дисертаційної роботи є актуальною. Подібні методики реконструкції на сьогодні широко застосов</w:t>
      </w:r>
      <w:r w:rsidRPr="00287054">
        <w:rPr>
          <w:color w:val="000000"/>
          <w:sz w:val="26"/>
          <w:szCs w:val="26"/>
        </w:rPr>
        <w:t>уються у</w:t>
      </w:r>
      <w:r>
        <w:rPr>
          <w:color w:val="000000"/>
          <w:sz w:val="26"/>
          <w:szCs w:val="26"/>
        </w:rPr>
        <w:t xml:space="preserve"> провідних хірургічних центрах.</w:t>
      </w:r>
    </w:p>
    <w:p w:rsidR="00287054" w:rsidRPr="00287054" w:rsidRDefault="00287054" w:rsidP="00287054">
      <w:pPr>
        <w:pStyle w:val="ab"/>
        <w:spacing w:before="0" w:beforeAutospacing="0" w:after="160" w:afterAutospacing="0"/>
        <w:ind w:left="-993"/>
        <w:jc w:val="both"/>
        <w:rPr>
          <w:sz w:val="26"/>
          <w:szCs w:val="26"/>
        </w:rPr>
      </w:pPr>
      <w:r w:rsidRPr="00287054">
        <w:rPr>
          <w:sz w:val="26"/>
          <w:szCs w:val="26"/>
        </w:rPr>
        <w:t> </w:t>
      </w:r>
    </w:p>
    <w:p w:rsidR="00287054" w:rsidRPr="00287054" w:rsidRDefault="00287054" w:rsidP="00287054">
      <w:pPr>
        <w:pStyle w:val="ab"/>
        <w:spacing w:before="0" w:beforeAutospacing="0" w:after="0" w:afterAutospacing="0"/>
        <w:ind w:left="-993"/>
        <w:jc w:val="both"/>
        <w:rPr>
          <w:sz w:val="26"/>
          <w:szCs w:val="26"/>
        </w:rPr>
      </w:pPr>
      <w:r>
        <w:rPr>
          <w:b/>
          <w:color w:val="000000"/>
          <w:sz w:val="26"/>
          <w:szCs w:val="26"/>
          <w:lang w:val="uk-UA"/>
        </w:rPr>
        <w:t>Д.мед.н., проф.</w:t>
      </w:r>
      <w:r w:rsidRPr="00287054">
        <w:rPr>
          <w:color w:val="000000"/>
          <w:sz w:val="26"/>
          <w:szCs w:val="26"/>
          <w:lang w:val="uk-UA"/>
        </w:rPr>
        <w:t xml:space="preserve"> </w:t>
      </w:r>
      <w:r w:rsidRPr="00287054">
        <w:rPr>
          <w:b/>
          <w:color w:val="000000"/>
          <w:sz w:val="26"/>
          <w:szCs w:val="26"/>
          <w:lang w:val="uk-UA"/>
        </w:rPr>
        <w:t>Копчак В.М.:</w:t>
      </w:r>
      <w:r>
        <w:rPr>
          <w:color w:val="000000"/>
          <w:sz w:val="26"/>
          <w:szCs w:val="26"/>
          <w:lang w:val="uk-UA"/>
        </w:rPr>
        <w:t xml:space="preserve"> </w:t>
      </w:r>
      <w:r w:rsidRPr="00287054">
        <w:rPr>
          <w:color w:val="000000"/>
          <w:sz w:val="26"/>
          <w:szCs w:val="26"/>
        </w:rPr>
        <w:t>Рекомендую автору доопрацювати та уточнити формулювання останнього висновку дисертаційної р</w:t>
      </w:r>
      <w:r>
        <w:rPr>
          <w:color w:val="000000"/>
          <w:sz w:val="26"/>
          <w:szCs w:val="26"/>
        </w:rPr>
        <w:t>оботи.</w:t>
      </w:r>
    </w:p>
    <w:p w:rsidR="00287054" w:rsidRPr="00287054" w:rsidRDefault="00287054" w:rsidP="003273C4">
      <w:pPr>
        <w:spacing w:line="240" w:lineRule="auto"/>
        <w:ind w:left="-993"/>
        <w:jc w:val="both"/>
        <w:rPr>
          <w:rFonts w:ascii="Times New Roman" w:eastAsia="Calibri" w:hAnsi="Times New Roman" w:cs="Times New Roman"/>
          <w:b/>
          <w:bCs/>
          <w:i/>
          <w:sz w:val="26"/>
          <w:szCs w:val="26"/>
          <w:lang w:eastAsia="en-US"/>
        </w:rPr>
      </w:pPr>
    </w:p>
    <w:p w:rsidR="0049406B" w:rsidRPr="00282043" w:rsidRDefault="0049406B" w:rsidP="003273C4">
      <w:pPr>
        <w:spacing w:line="240" w:lineRule="auto"/>
        <w:ind w:left="-993"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val="uk-UA" w:eastAsia="en-US"/>
        </w:rPr>
      </w:pPr>
      <w:r w:rsidRPr="005C518E">
        <w:rPr>
          <w:rFonts w:ascii="Times New Roman" w:eastAsia="Calibri" w:hAnsi="Times New Roman" w:cs="Times New Roman"/>
          <w:b/>
          <w:bCs/>
          <w:sz w:val="26"/>
          <w:szCs w:val="26"/>
          <w:lang w:val="uk-UA" w:eastAsia="en-US"/>
        </w:rPr>
        <w:t>РІШЕННЯ ВЧЕНОЇ РАДИ</w:t>
      </w:r>
    </w:p>
    <w:p w:rsidR="0049406B" w:rsidRDefault="0049406B" w:rsidP="003273C4">
      <w:pPr>
        <w:spacing w:after="0" w:line="240" w:lineRule="auto"/>
        <w:ind w:left="-99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>Рекомендувати дисертаційну роботу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здобувача поза аспірантурою </w:t>
      </w:r>
      <w:r w:rsidRPr="007C55C3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Цубери Богдана Івановича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>«</w:t>
      </w:r>
      <w:r w:rsidRPr="00E054D8">
        <w:rPr>
          <w:rStyle w:val="docdata"/>
          <w:rFonts w:ascii="Times New Roman" w:hAnsi="Times New Roman" w:cs="Times New Roman"/>
          <w:bCs/>
          <w:color w:val="000000"/>
          <w:sz w:val="26"/>
          <w:szCs w:val="26"/>
          <w:lang w:val="uk-UA"/>
        </w:rPr>
        <w:t>Порівняльна оцінка ефективності панкреатогастро- та панкреатоєюноанастомоза при панкреатодуоденектомії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»</w:t>
      </w:r>
      <w:r w:rsidRPr="005C518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>до розгляду та захисту на здобуття наукового ступеня доктора філософії за спеціальністю 222 «Медицина» спеціалізація «Хірургі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я» </w:t>
      </w: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>у разовій спеціалізованій вченій раді.</w:t>
      </w:r>
    </w:p>
    <w:p w:rsidR="006A4639" w:rsidRPr="0049406B" w:rsidRDefault="006A4639" w:rsidP="003273C4">
      <w:pPr>
        <w:spacing w:after="0" w:line="240" w:lineRule="auto"/>
        <w:ind w:left="-993"/>
        <w:jc w:val="both"/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uk-UA"/>
        </w:rPr>
      </w:pPr>
    </w:p>
    <w:p w:rsidR="00941165" w:rsidRDefault="0049406B" w:rsidP="003273C4">
      <w:pPr>
        <w:tabs>
          <w:tab w:val="left" w:pos="142"/>
        </w:tabs>
        <w:ind w:left="-99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042AEF">
        <w:rPr>
          <w:rFonts w:ascii="Times New Roman" w:hAnsi="Times New Roman" w:cs="Times New Roman"/>
          <w:b/>
          <w:sz w:val="26"/>
          <w:szCs w:val="26"/>
          <w:lang w:val="uk-UA"/>
        </w:rPr>
        <w:t>Рішення прийнято одноголосно!</w:t>
      </w:r>
    </w:p>
    <w:p w:rsidR="0049406B" w:rsidRDefault="0049406B" w:rsidP="003273C4">
      <w:pPr>
        <w:tabs>
          <w:tab w:val="left" w:pos="142"/>
        </w:tabs>
        <w:ind w:left="-99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1165">
        <w:rPr>
          <w:rFonts w:ascii="Times New Roman" w:hAnsi="Times New Roman" w:cs="Times New Roman"/>
          <w:b/>
          <w:sz w:val="28"/>
          <w:szCs w:val="28"/>
          <w:lang w:val="uk-UA"/>
        </w:rPr>
        <w:t>РОБОТУ ВЧЕНОЇ РАДИ ВВАЖАТИ ЗАВЕРШЕНОЮ.</w:t>
      </w:r>
    </w:p>
    <w:p w:rsidR="00287054" w:rsidRDefault="00287054" w:rsidP="003273C4">
      <w:pPr>
        <w:tabs>
          <w:tab w:val="left" w:pos="142"/>
        </w:tabs>
        <w:ind w:left="-99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7054" w:rsidRDefault="00287054" w:rsidP="00287054">
      <w:pPr>
        <w:pStyle w:val="a3"/>
        <w:ind w:left="-851" w:right="283" w:hanging="142"/>
        <w:jc w:val="both"/>
        <w:rPr>
          <w:lang w:val="uk-UA"/>
        </w:rPr>
      </w:pPr>
      <w:r>
        <w:rPr>
          <w:lang w:val="uk-UA"/>
        </w:rPr>
        <w:t>Голова Вченої ради</w:t>
      </w:r>
    </w:p>
    <w:p w:rsidR="00287054" w:rsidRDefault="00287054" w:rsidP="00287054">
      <w:pPr>
        <w:pStyle w:val="a3"/>
        <w:ind w:left="-851" w:right="283" w:hanging="142"/>
        <w:jc w:val="both"/>
        <w:rPr>
          <w:lang w:val="uk-UA"/>
        </w:rPr>
      </w:pPr>
      <w:r>
        <w:t xml:space="preserve">генеральний </w:t>
      </w:r>
      <w:r>
        <w:rPr>
          <w:lang w:val="uk-UA"/>
        </w:rPr>
        <w:t>директор</w:t>
      </w:r>
    </w:p>
    <w:p w:rsidR="00287054" w:rsidRDefault="00287054" w:rsidP="00287054">
      <w:pPr>
        <w:pStyle w:val="a3"/>
        <w:ind w:left="-851" w:right="283" w:hanging="142"/>
        <w:jc w:val="both"/>
        <w:rPr>
          <w:lang w:val="uk-UA"/>
        </w:rPr>
      </w:pPr>
      <w:r>
        <w:rPr>
          <w:lang w:val="uk-UA"/>
        </w:rPr>
        <w:t xml:space="preserve">ДУ «Національний  науковий центр </w:t>
      </w:r>
    </w:p>
    <w:p w:rsidR="00287054" w:rsidRDefault="00287054" w:rsidP="00287054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хірургії та трансплантології</w:t>
      </w:r>
    </w:p>
    <w:p w:rsidR="00287054" w:rsidRDefault="00287054" w:rsidP="00287054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ім. О.О. Шалімова НАМН України», </w:t>
      </w:r>
    </w:p>
    <w:p w:rsidR="00287054" w:rsidRDefault="00287054" w:rsidP="00287054">
      <w:pPr>
        <w:pStyle w:val="a3"/>
        <w:ind w:left="-851" w:right="708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д.мед.н., проф., академік НАМНУ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 xml:space="preserve">           </w:t>
      </w:r>
      <w:r>
        <w:rPr>
          <w:sz w:val="26"/>
          <w:szCs w:val="26"/>
          <w:lang w:val="uk-UA"/>
        </w:rPr>
        <w:t>О. Ю. Усенко</w:t>
      </w:r>
    </w:p>
    <w:p w:rsidR="00287054" w:rsidRDefault="00287054" w:rsidP="00287054">
      <w:pPr>
        <w:pStyle w:val="a3"/>
        <w:spacing w:line="276" w:lineRule="auto"/>
        <w:ind w:left="-851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    </w:t>
      </w:r>
    </w:p>
    <w:p w:rsidR="00287054" w:rsidRDefault="00287054" w:rsidP="00287054">
      <w:pPr>
        <w:pStyle w:val="a3"/>
        <w:spacing w:line="276" w:lineRule="auto"/>
        <w:ind w:left="-851" w:right="283" w:hanging="142"/>
        <w:jc w:val="both"/>
        <w:rPr>
          <w:sz w:val="26"/>
          <w:szCs w:val="26"/>
          <w:lang w:val="uk-UA"/>
        </w:rPr>
      </w:pPr>
    </w:p>
    <w:p w:rsidR="00287054" w:rsidRDefault="00287054" w:rsidP="00287054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Вчений секретар ДУ «Національний науковий центр </w:t>
      </w:r>
    </w:p>
    <w:p w:rsidR="00287054" w:rsidRDefault="00287054" w:rsidP="00287054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хірургії та трансплантології</w:t>
      </w:r>
    </w:p>
    <w:p w:rsidR="00287054" w:rsidRDefault="00287054" w:rsidP="00287054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ім. О.О. Шалімова» НАМН України</w:t>
      </w:r>
    </w:p>
    <w:p w:rsidR="0049406B" w:rsidRDefault="00287054" w:rsidP="003163E8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к.б.н., с.н.с.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</w:t>
      </w:r>
      <w:r>
        <w:rPr>
          <w:sz w:val="26"/>
          <w:szCs w:val="26"/>
          <w:lang w:val="uk-UA"/>
        </w:rPr>
        <w:tab/>
        <w:t xml:space="preserve">  Л.О. Гиндич</w:t>
      </w:r>
    </w:p>
    <w:p w:rsidR="0049406B" w:rsidRDefault="0049406B" w:rsidP="00BD4137">
      <w:pPr>
        <w:ind w:left="-851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bookmarkStart w:id="0" w:name="_GoBack"/>
      <w:bookmarkEnd w:id="0"/>
    </w:p>
    <w:sectPr w:rsidR="0049406B" w:rsidSect="003163E8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254" w:rsidRDefault="00295254" w:rsidP="00AF5D2F">
      <w:pPr>
        <w:spacing w:after="0" w:line="240" w:lineRule="auto"/>
      </w:pPr>
      <w:r>
        <w:separator/>
      </w:r>
    </w:p>
  </w:endnote>
  <w:endnote w:type="continuationSeparator" w:id="0">
    <w:p w:rsidR="00295254" w:rsidRDefault="00295254" w:rsidP="00AF5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254" w:rsidRDefault="00295254" w:rsidP="00AF5D2F">
      <w:pPr>
        <w:spacing w:after="0" w:line="240" w:lineRule="auto"/>
      </w:pPr>
      <w:r>
        <w:separator/>
      </w:r>
    </w:p>
  </w:footnote>
  <w:footnote w:type="continuationSeparator" w:id="0">
    <w:p w:rsidR="00295254" w:rsidRDefault="00295254" w:rsidP="00AF5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A5640"/>
    <w:multiLevelType w:val="hybridMultilevel"/>
    <w:tmpl w:val="505C574E"/>
    <w:lvl w:ilvl="0" w:tplc="F64426C6">
      <w:numFmt w:val="bullet"/>
      <w:lvlText w:val="•"/>
      <w:lvlJc w:val="left"/>
      <w:pPr>
        <w:ind w:left="-6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60CDA"/>
    <w:multiLevelType w:val="hybridMultilevel"/>
    <w:tmpl w:val="FCB2DB08"/>
    <w:lvl w:ilvl="0" w:tplc="36FCD174">
      <w:start w:val="2"/>
      <w:numFmt w:val="bullet"/>
      <w:lvlText w:val="-"/>
      <w:lvlJc w:val="left"/>
      <w:pPr>
        <w:ind w:left="-349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2C4"/>
    <w:rsid w:val="000162C4"/>
    <w:rsid w:val="000A6288"/>
    <w:rsid w:val="00106AFC"/>
    <w:rsid w:val="00112EFC"/>
    <w:rsid w:val="00153217"/>
    <w:rsid w:val="00156189"/>
    <w:rsid w:val="001863C3"/>
    <w:rsid w:val="001F7215"/>
    <w:rsid w:val="00287054"/>
    <w:rsid w:val="00295254"/>
    <w:rsid w:val="002E5A15"/>
    <w:rsid w:val="003163E8"/>
    <w:rsid w:val="00326F3B"/>
    <w:rsid w:val="003273C4"/>
    <w:rsid w:val="0033257D"/>
    <w:rsid w:val="00384A5A"/>
    <w:rsid w:val="003A67FF"/>
    <w:rsid w:val="00405EFF"/>
    <w:rsid w:val="004065A8"/>
    <w:rsid w:val="004676C2"/>
    <w:rsid w:val="0049406B"/>
    <w:rsid w:val="005001DE"/>
    <w:rsid w:val="00521416"/>
    <w:rsid w:val="005F44B7"/>
    <w:rsid w:val="006327F2"/>
    <w:rsid w:val="006A4639"/>
    <w:rsid w:val="006B4BB1"/>
    <w:rsid w:val="0073568C"/>
    <w:rsid w:val="007D70E9"/>
    <w:rsid w:val="00824318"/>
    <w:rsid w:val="008B5667"/>
    <w:rsid w:val="008C676B"/>
    <w:rsid w:val="008D0424"/>
    <w:rsid w:val="008D3147"/>
    <w:rsid w:val="00941165"/>
    <w:rsid w:val="009578AC"/>
    <w:rsid w:val="00A13072"/>
    <w:rsid w:val="00A43CC7"/>
    <w:rsid w:val="00A510B7"/>
    <w:rsid w:val="00A60984"/>
    <w:rsid w:val="00AD287E"/>
    <w:rsid w:val="00AF5D2F"/>
    <w:rsid w:val="00B55633"/>
    <w:rsid w:val="00B5647C"/>
    <w:rsid w:val="00BD4137"/>
    <w:rsid w:val="00DF5D31"/>
    <w:rsid w:val="00E93C16"/>
    <w:rsid w:val="00E95824"/>
    <w:rsid w:val="00EE520A"/>
    <w:rsid w:val="00FA5DB4"/>
    <w:rsid w:val="00FD14B5"/>
    <w:rsid w:val="00FF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4E476"/>
  <w15:chartTrackingRefBased/>
  <w15:docId w15:val="{64DCB398-4359-4F43-8E03-AF8ABBE5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5A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rsid w:val="004065A8"/>
    <w:rPr>
      <w:rFonts w:ascii="Times New Roman" w:hAnsi="Times New Roman" w:cs="Times New Roman" w:hint="default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4065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065A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332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F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5D2F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AF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5D2F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F5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F5D3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docdata">
    <w:name w:val="docdata"/>
    <w:aliases w:val="docy,v5,2634,baiaagaaboqcaaadgagaaawocaaaaaaaaaaaaaaaaaaaaaaaaaaaaaaaaaaaaaaaaaaaaaaaaaaaaaaaaaaaaaaaaaaaaaaaaaaaaaaaaaaaaaaaaaaaaaaaaaaaaaaaaaaaaaaaaaaaaaaaaaaaaaaaaaaaaaaaaaaaaaaaaaaaaaaaaaaaaaaaaaaaaaaaaaaaaaaaaaaaaaaaaaaaaaaaaaaaaaaaaaaaaaaa"/>
    <w:basedOn w:val="a0"/>
    <w:rsid w:val="00BD4137"/>
  </w:style>
  <w:style w:type="paragraph" w:styleId="aa">
    <w:name w:val="List Paragraph"/>
    <w:basedOn w:val="a"/>
    <w:uiPriority w:val="34"/>
    <w:qFormat/>
    <w:rsid w:val="00BD4137"/>
    <w:pPr>
      <w:ind w:left="720"/>
      <w:contextualSpacing/>
    </w:pPr>
  </w:style>
  <w:style w:type="paragraph" w:customStyle="1" w:styleId="1553">
    <w:name w:val="1553"/>
    <w:aliases w:val="baiaagaaboqcaaadvwqaaavlbaaaaaaaaaaaaaaaaaaaaaaaaaaaaaaaaaaaaaaaaaaaaaaaaaaaaaaaaaaaaaaaaaaaaaaaaaaaaaaaaaaaaaaaaaaaaaaaaaaaaaaaaaaaaaaaaaaaaaaaaaaaaaaaaaaaaaaaaaaaaaaaaaaaaaaaaaaaaaaaaaaaaaaaaaaaaaaaaaaaaaaaaaaaaaaaaaaaaaaaaaaaaaaa"/>
    <w:basedOn w:val="a"/>
    <w:rsid w:val="00326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76">
    <w:name w:val="4476"/>
    <w:aliases w:val="baiaagaaboqcaaadwg8aaaxqdwaaaaaaaaaaaaaaaaaaaaaaaaaaaaaaaaaaaaaaaaaaaaaaaaaaaaaaaaaaaaaaaaaaaaaaaaaaaaaaaaaaaaaaaaaaaaaaaaaaaaaaaaaaaaaaaaaaaaaaaaaaaaaaaaaaaaaaaaaaaaaaaaaaaaaaaaaaaaaaaaaaaaaaaaaaaaaaaaaaaaaaaaaaaaaaaaaaaaaaaaaaaaaa"/>
    <w:basedOn w:val="a"/>
    <w:rsid w:val="00326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unhideWhenUsed/>
    <w:rsid w:val="00326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659">
    <w:name w:val="1659"/>
    <w:aliases w:val="baiaagaaboqcaaadwqqaaaxpbaaaaaaaaaaaaaaaaaaaaaaaaaaaaaaaaaaaaaaaaaaaaaaaaaaaaaaaaaaaaaaaaaaaaaaaaaaaaaaaaaaaaaaaaaaaaaaaaaaaaaaaaaaaaaaaaaaaaaaaaaaaaaaaaaaaaaaaaaaaaaaaaaaaaaaaaaaaaaaaaaaaaaaaaaaaaaaaaaaaaaaaaaaaaaaaaaaaaaaaaaaaaaaa"/>
    <w:basedOn w:val="a"/>
    <w:rsid w:val="00FD1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6980">
    <w:name w:val="16980"/>
    <w:aliases w:val="baiaagaaboqcaaadikaaaawyqaaaaaaaaaaaaaaaaaaaaaaaaaaaaaaaaaaaaaaaaaaaaaaaaaaaaaaaaaaaaaaaaaaaaaaaaaaaaaaaaaaaaaaaaaaaaaaaaaaaaaaaaaaaaaaaaaaaaaaaaaaaaaaaaaaaaaaaaaaaaaaaaaaaaaaaaaaaaaaaaaaaaaaaaaaaaaaaaaaaaaaaaaaaaaaaaaaaaaaaaaaaaaa"/>
    <w:basedOn w:val="a"/>
    <w:rsid w:val="008C6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535">
    <w:name w:val="10535"/>
    <w:aliases w:val="baiaagaaboqcaaadxscaaavrjwaaaaaaaaaaaaaaaaaaaaaaaaaaaaaaaaaaaaaaaaaaaaaaaaaaaaaaaaaaaaaaaaaaaaaaaaaaaaaaaaaaaaaaaaaaaaaaaaaaaaaaaaaaaaaaaaaaaaaaaaaaaaaaaaaaaaaaaaaaaaaaaaaaaaaaaaaaaaaaaaaaaaaaaaaaaaaaaaaaaaaaaaaaaaaaaaaaaaaaaaaaaaa"/>
    <w:basedOn w:val="a"/>
    <w:rsid w:val="008C6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29">
    <w:name w:val="5529"/>
    <w:aliases w:val="baiaagaaboqcaaadzxmaaaxdewaaaaaaaaaaaaaaaaaaaaaaaaaaaaaaaaaaaaaaaaaaaaaaaaaaaaaaaaaaaaaaaaaaaaaaaaaaaaaaaaaaaaaaaaaaaaaaaaaaaaaaaaaaaaaaaaaaaaaaaaaaaaaaaaaaaaaaaaaaaaaaaaaaaaaaaaaaaaaaaaaaaaaaaaaaaaaaaaaaaaaaaaaaaaaaaaaaaaaaaaaaaaaa"/>
    <w:basedOn w:val="a"/>
    <w:rsid w:val="00287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0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6</Pages>
  <Words>1986</Words>
  <Characters>11326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2025-12-18T11:12:00Z</cp:lastPrinted>
  <dcterms:created xsi:type="dcterms:W3CDTF">2025-10-13T09:23:00Z</dcterms:created>
  <dcterms:modified xsi:type="dcterms:W3CDTF">2025-12-22T10:31:00Z</dcterms:modified>
</cp:coreProperties>
</file>